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64" w:rsidRPr="00B25631" w:rsidRDefault="001F4F64" w:rsidP="001F4F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F4F64" w:rsidRPr="00B25631" w:rsidRDefault="0070772F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Директор МБОУ Ермаковская С</w:t>
      </w:r>
      <w:r w:rsidR="001F4F64" w:rsidRPr="00B25631">
        <w:rPr>
          <w:rFonts w:ascii="Times New Roman" w:hAnsi="Times New Roman" w:cs="Times New Roman"/>
          <w:b/>
          <w:sz w:val="24"/>
          <w:szCs w:val="24"/>
        </w:rPr>
        <w:t xml:space="preserve">Ш __________ </w:t>
      </w:r>
    </w:p>
    <w:p w:rsidR="001F4F64" w:rsidRPr="00B25631" w:rsidRDefault="0070772F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25631">
        <w:rPr>
          <w:rFonts w:ascii="Times New Roman" w:hAnsi="Times New Roman" w:cs="Times New Roman"/>
          <w:b/>
          <w:sz w:val="24"/>
          <w:szCs w:val="24"/>
        </w:rPr>
        <w:t>Вакула</w:t>
      </w:r>
      <w:proofErr w:type="spellEnd"/>
      <w:r w:rsidRPr="00B25631">
        <w:rPr>
          <w:rFonts w:ascii="Times New Roman" w:hAnsi="Times New Roman" w:cs="Times New Roman"/>
          <w:b/>
          <w:sz w:val="24"/>
          <w:szCs w:val="24"/>
        </w:rPr>
        <w:t xml:space="preserve"> С.М.</w:t>
      </w:r>
      <w:r w:rsidR="001F4F64" w:rsidRPr="00B25631">
        <w:rPr>
          <w:rFonts w:ascii="Times New Roman" w:hAnsi="Times New Roman" w:cs="Times New Roman"/>
          <w:b/>
          <w:sz w:val="24"/>
          <w:szCs w:val="24"/>
        </w:rPr>
        <w:t>)</w:t>
      </w: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631">
        <w:rPr>
          <w:rFonts w:ascii="Times New Roman" w:hAnsi="Times New Roman" w:cs="Times New Roman"/>
          <w:b/>
          <w:sz w:val="24"/>
          <w:szCs w:val="24"/>
        </w:rPr>
        <w:t>Прика</w:t>
      </w:r>
      <w:proofErr w:type="spellEnd"/>
      <w:r w:rsidRPr="00B25631">
        <w:rPr>
          <w:rFonts w:ascii="Times New Roman" w:hAnsi="Times New Roman" w:cs="Times New Roman"/>
          <w:b/>
          <w:sz w:val="24"/>
          <w:szCs w:val="24"/>
        </w:rPr>
        <w:t xml:space="preserve"> № ______ от 01.09.2024</w:t>
      </w: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B25631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B25631">
        <w:rPr>
          <w:rFonts w:ascii="Times New Roman" w:hAnsi="Times New Roman" w:cs="Times New Roman"/>
          <w:b/>
          <w:sz w:val="24"/>
          <w:szCs w:val="24"/>
        </w:rPr>
        <w:t xml:space="preserve"> работы по реализации </w:t>
      </w: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 xml:space="preserve">Единой модели профориентации </w:t>
      </w: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631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B2563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B25631">
        <w:rPr>
          <w:rFonts w:ascii="Times New Roman" w:hAnsi="Times New Roman" w:cs="Times New Roman"/>
          <w:b/>
          <w:sz w:val="24"/>
          <w:szCs w:val="24"/>
        </w:rPr>
        <w:t>профориентационную</w:t>
      </w:r>
      <w:proofErr w:type="spellEnd"/>
      <w:r w:rsidRPr="00B25631">
        <w:rPr>
          <w:rFonts w:ascii="Times New Roman" w:hAnsi="Times New Roman" w:cs="Times New Roman"/>
          <w:b/>
          <w:sz w:val="24"/>
          <w:szCs w:val="24"/>
        </w:rPr>
        <w:t xml:space="preserve"> работу: </w:t>
      </w:r>
      <w:r w:rsidR="00B25631" w:rsidRPr="00B25631">
        <w:rPr>
          <w:rFonts w:ascii="Times New Roman" w:hAnsi="Times New Roman" w:cs="Times New Roman"/>
          <w:b/>
          <w:sz w:val="24"/>
          <w:szCs w:val="24"/>
        </w:rPr>
        <w:t>Брусникова О.Н</w:t>
      </w:r>
      <w:r w:rsidRPr="00B25631">
        <w:rPr>
          <w:rFonts w:ascii="Times New Roman" w:hAnsi="Times New Roman" w:cs="Times New Roman"/>
          <w:b/>
          <w:sz w:val="24"/>
          <w:szCs w:val="24"/>
        </w:rPr>
        <w:t>.</w:t>
      </w: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31" w:rsidRDefault="00A30349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Ермаково</w:t>
      </w:r>
      <w:r w:rsidR="001F4F64" w:rsidRPr="00B25631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B25631" w:rsidRDefault="00B25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64" w:rsidRPr="00B25631" w:rsidRDefault="001F4F64" w:rsidP="001F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631" w:rsidRPr="00B25631" w:rsidRDefault="00B25631" w:rsidP="00B25631">
      <w:pPr>
        <w:pStyle w:val="a7"/>
        <w:spacing w:before="73" w:line="242" w:lineRule="auto"/>
        <w:ind w:right="325" w:firstLine="707"/>
      </w:pPr>
      <w:r w:rsidRPr="00B25631">
        <w:t>План мероприятий разработан с учётом федеральных и региональных нормативно-правовых документов:</w:t>
      </w:r>
    </w:p>
    <w:p w:rsidR="00B25631" w:rsidRPr="00B25631" w:rsidRDefault="00B25631" w:rsidP="00B25631">
      <w:pPr>
        <w:pStyle w:val="Heading1"/>
        <w:rPr>
          <w:sz w:val="24"/>
          <w:szCs w:val="24"/>
        </w:rPr>
      </w:pPr>
      <w:r w:rsidRPr="00B25631">
        <w:rPr>
          <w:sz w:val="24"/>
          <w:szCs w:val="24"/>
        </w:rPr>
        <w:t>Федеральные</w:t>
      </w:r>
      <w:r w:rsidRPr="00B25631">
        <w:rPr>
          <w:spacing w:val="-13"/>
          <w:sz w:val="24"/>
          <w:szCs w:val="24"/>
        </w:rPr>
        <w:t xml:space="preserve"> </w:t>
      </w:r>
      <w:r w:rsidRPr="00B25631">
        <w:rPr>
          <w:sz w:val="24"/>
          <w:szCs w:val="24"/>
        </w:rPr>
        <w:t>нормативно-правовые</w:t>
      </w:r>
      <w:r w:rsidRPr="00B25631">
        <w:rPr>
          <w:spacing w:val="-11"/>
          <w:sz w:val="24"/>
          <w:szCs w:val="24"/>
        </w:rPr>
        <w:t xml:space="preserve"> </w:t>
      </w:r>
      <w:r w:rsidRPr="00B25631">
        <w:rPr>
          <w:spacing w:val="-2"/>
          <w:sz w:val="24"/>
          <w:szCs w:val="24"/>
        </w:rPr>
        <w:t>документы: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5"/>
        </w:numPr>
        <w:tabs>
          <w:tab w:val="left" w:pos="1435"/>
        </w:tabs>
        <w:autoSpaceDE w:val="0"/>
        <w:autoSpaceDN w:val="0"/>
        <w:spacing w:after="0" w:line="240" w:lineRule="auto"/>
        <w:ind w:right="32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631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5"/>
        </w:numPr>
        <w:tabs>
          <w:tab w:val="left" w:pos="1435"/>
        </w:tabs>
        <w:autoSpaceDE w:val="0"/>
        <w:autoSpaceDN w:val="0"/>
        <w:spacing w:after="0" w:line="240" w:lineRule="auto"/>
        <w:ind w:right="3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631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(Утверждён президиумом Совета при Президенте Российской Федерации по стратегическому</w:t>
      </w:r>
      <w:r w:rsidRPr="00B256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развитию и национальным проектам (Протокол от 24.12.2018 № 16).</w:t>
      </w:r>
      <w:proofErr w:type="gramEnd"/>
    </w:p>
    <w:p w:rsidR="00B25631" w:rsidRPr="00B25631" w:rsidRDefault="00B25631" w:rsidP="00B25631">
      <w:pPr>
        <w:pStyle w:val="a6"/>
        <w:widowControl w:val="0"/>
        <w:numPr>
          <w:ilvl w:val="0"/>
          <w:numId w:val="5"/>
        </w:numPr>
        <w:tabs>
          <w:tab w:val="left" w:pos="1435"/>
        </w:tabs>
        <w:autoSpaceDE w:val="0"/>
        <w:autoSpaceDN w:val="0"/>
        <w:spacing w:after="0" w:line="322" w:lineRule="exact"/>
        <w:ind w:left="14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631">
        <w:rPr>
          <w:rFonts w:ascii="Times New Roman" w:hAnsi="Times New Roman" w:cs="Times New Roman"/>
          <w:sz w:val="24"/>
          <w:szCs w:val="24"/>
        </w:rPr>
        <w:t>Распоряжение</w:t>
      </w:r>
      <w:r w:rsidRPr="00B2563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Правительства</w:t>
      </w:r>
      <w:r w:rsidRPr="00B2563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Российской</w:t>
      </w:r>
      <w:r w:rsidRPr="00B2563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Федерации</w:t>
      </w:r>
      <w:r w:rsidRPr="00B2563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от</w:t>
      </w:r>
      <w:r w:rsidRPr="00B2563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pacing w:val="-2"/>
          <w:sz w:val="24"/>
          <w:szCs w:val="24"/>
        </w:rPr>
        <w:t>29.05.2015</w:t>
      </w:r>
    </w:p>
    <w:p w:rsidR="00B25631" w:rsidRPr="00B25631" w:rsidRDefault="00B25631" w:rsidP="00B25631">
      <w:pPr>
        <w:pStyle w:val="a7"/>
        <w:ind w:right="321"/>
      </w:pPr>
      <w:r w:rsidRPr="00B25631">
        <w:t>№ 996-р «Об утверждении стратегии развития воспитания в Российской Федерации на период до 2025 года».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5"/>
        </w:numPr>
        <w:tabs>
          <w:tab w:val="left" w:pos="1435"/>
        </w:tabs>
        <w:autoSpaceDE w:val="0"/>
        <w:autoSpaceDN w:val="0"/>
        <w:spacing w:after="0" w:line="240" w:lineRule="auto"/>
        <w:ind w:right="3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631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29.04.2023 № </w:t>
      </w:r>
      <w:proofErr w:type="spellStart"/>
      <w:proofErr w:type="gramStart"/>
      <w:r w:rsidRPr="00B2563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25631">
        <w:rPr>
          <w:rFonts w:ascii="Times New Roman" w:hAnsi="Times New Roman" w:cs="Times New Roman"/>
          <w:sz w:val="24"/>
          <w:szCs w:val="24"/>
        </w:rPr>
        <w:t>- 872, пункт 5, подпункт «б»: об обеспечении актуализации программ профессиональной ориентации школьников с учётом развития современных производств и внедрения интерактивных технологий.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5"/>
        </w:numPr>
        <w:tabs>
          <w:tab w:val="left" w:pos="1435"/>
        </w:tabs>
        <w:autoSpaceDE w:val="0"/>
        <w:autoSpaceDN w:val="0"/>
        <w:spacing w:after="0" w:line="240" w:lineRule="auto"/>
        <w:ind w:right="3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63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31.08.2023 №</w:t>
      </w:r>
      <w:r w:rsidRPr="00B256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5"/>
        </w:numPr>
        <w:tabs>
          <w:tab w:val="left" w:pos="1435"/>
        </w:tabs>
        <w:autoSpaceDE w:val="0"/>
        <w:autoSpaceDN w:val="0"/>
        <w:spacing w:after="0" w:line="240" w:lineRule="auto"/>
        <w:ind w:right="3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63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B2563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25631">
        <w:rPr>
          <w:rFonts w:ascii="Times New Roman" w:hAnsi="Times New Roman" w:cs="Times New Roman"/>
          <w:sz w:val="24"/>
          <w:szCs w:val="24"/>
        </w:rPr>
        <w:t xml:space="preserve"> России от 19.08.2024 № АЗ-1705/05 «О направлении информации». Методические рекомендации по реализации Единой модели профессиональной ориентации обучающихся 6-11-х классов образовательных организаций Российской Федерации, реализующих образовательные программы основного общего и среднего общего образования. Рабочая программа курса внеурочной деятельности «Россия – мои горизонты».</w:t>
      </w:r>
    </w:p>
    <w:p w:rsidR="00B25631" w:rsidRPr="00B25631" w:rsidRDefault="00B25631" w:rsidP="00B25631">
      <w:pPr>
        <w:pStyle w:val="Heading1"/>
        <w:spacing w:before="1"/>
        <w:rPr>
          <w:sz w:val="24"/>
          <w:szCs w:val="24"/>
        </w:rPr>
      </w:pPr>
      <w:r w:rsidRPr="00B25631">
        <w:rPr>
          <w:sz w:val="24"/>
          <w:szCs w:val="24"/>
        </w:rPr>
        <w:t>Региональные</w:t>
      </w:r>
      <w:r w:rsidRPr="00B25631">
        <w:rPr>
          <w:spacing w:val="-16"/>
          <w:sz w:val="24"/>
          <w:szCs w:val="24"/>
        </w:rPr>
        <w:t xml:space="preserve"> </w:t>
      </w:r>
      <w:r w:rsidRPr="00B25631">
        <w:rPr>
          <w:sz w:val="24"/>
          <w:szCs w:val="24"/>
        </w:rPr>
        <w:t>нормативно-правовые</w:t>
      </w:r>
      <w:r w:rsidRPr="00B25631">
        <w:rPr>
          <w:spacing w:val="-15"/>
          <w:sz w:val="24"/>
          <w:szCs w:val="24"/>
        </w:rPr>
        <w:t xml:space="preserve"> </w:t>
      </w:r>
      <w:r w:rsidRPr="00B25631">
        <w:rPr>
          <w:spacing w:val="-2"/>
          <w:sz w:val="24"/>
          <w:szCs w:val="24"/>
        </w:rPr>
        <w:t>документы: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right="32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631">
        <w:rPr>
          <w:rFonts w:ascii="Times New Roman" w:hAnsi="Times New Roman" w:cs="Times New Roman"/>
          <w:sz w:val="24"/>
          <w:szCs w:val="24"/>
        </w:rPr>
        <w:t xml:space="preserve">«Стратегия социально-экономического развития Ярославской области до 2030 года» от 06.03.2014 г. № 188-п. (в ред. Постановлений Правительства Ярославской области от 06.06.2017 № 435-п, от 27.06.2017 № 529-п, </w:t>
      </w:r>
      <w:proofErr w:type="gramStart"/>
      <w:r w:rsidRPr="00B256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25631">
        <w:rPr>
          <w:rFonts w:ascii="Times New Roman" w:hAnsi="Times New Roman" w:cs="Times New Roman"/>
          <w:sz w:val="24"/>
          <w:szCs w:val="24"/>
        </w:rPr>
        <w:t xml:space="preserve"> 10.06.2022 № 444-п, от 22.01.2024 № 30-п, от 17.05.2024 № 581-п).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right="3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631">
        <w:rPr>
          <w:rFonts w:ascii="Times New Roman" w:hAnsi="Times New Roman" w:cs="Times New Roman"/>
          <w:sz w:val="24"/>
          <w:szCs w:val="24"/>
        </w:rPr>
        <w:t>«Перечень профессий и специальностей среднего</w:t>
      </w:r>
      <w:r w:rsidRPr="00B256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профессионального образования, наиболее востребованных, новых и перспективных в Ярославской области (топ-регион»)» (Постановление Правительства Ярославской области от 05.06.2023 № 539-п «О внесении изменений в постановление Правительства Ярославской области от 20.06.17</w:t>
      </w:r>
      <w:proofErr w:type="gramEnd"/>
    </w:p>
    <w:p w:rsidR="00B25631" w:rsidRPr="00B25631" w:rsidRDefault="00B25631" w:rsidP="00B25631">
      <w:pPr>
        <w:pStyle w:val="a7"/>
        <w:spacing w:line="322" w:lineRule="exact"/>
      </w:pPr>
      <w:proofErr w:type="gramStart"/>
      <w:r w:rsidRPr="00B25631">
        <w:t>№</w:t>
      </w:r>
      <w:r w:rsidRPr="00B25631">
        <w:rPr>
          <w:spacing w:val="-3"/>
        </w:rPr>
        <w:t xml:space="preserve"> </w:t>
      </w:r>
      <w:r w:rsidRPr="00B25631">
        <w:t>498-</w:t>
      </w:r>
      <w:r w:rsidRPr="00B25631">
        <w:rPr>
          <w:spacing w:val="-4"/>
        </w:rPr>
        <w:t>п»).</w:t>
      </w:r>
      <w:proofErr w:type="gramEnd"/>
    </w:p>
    <w:p w:rsidR="00B25631" w:rsidRPr="00B25631" w:rsidRDefault="00B25631" w:rsidP="00B25631">
      <w:pPr>
        <w:pStyle w:val="a6"/>
        <w:widowControl w:val="0"/>
        <w:numPr>
          <w:ilvl w:val="0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right="31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631">
        <w:rPr>
          <w:rFonts w:ascii="Times New Roman" w:hAnsi="Times New Roman" w:cs="Times New Roman"/>
          <w:sz w:val="24"/>
          <w:szCs w:val="24"/>
        </w:rPr>
        <w:t>«Положение о межведомственном совете по координации деятельности в области профессиональной ориентации обучающихся и содействия трудоустройству</w:t>
      </w:r>
      <w:r w:rsidRPr="00B256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 xml:space="preserve">выпускников, обучавшихся по образовательным программам среднего профессионального образования» (Распоряжение Губернатора </w:t>
      </w:r>
      <w:hyperlink r:id="rId5">
        <w:r w:rsidRPr="00B25631">
          <w:rPr>
            <w:rFonts w:ascii="Times New Roman" w:hAnsi="Times New Roman" w:cs="Times New Roman"/>
            <w:sz w:val="24"/>
            <w:szCs w:val="24"/>
          </w:rPr>
          <w:t>Ярославской области от 16.10.2015 № 561-р «О</w:t>
        </w:r>
      </w:hyperlink>
      <w:r w:rsidRPr="00B25631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B25631">
          <w:rPr>
            <w:rFonts w:ascii="Times New Roman" w:hAnsi="Times New Roman" w:cs="Times New Roman"/>
            <w:sz w:val="24"/>
            <w:szCs w:val="24"/>
          </w:rPr>
          <w:t>межведомственном совете по координации деятельности в области</w:t>
        </w:r>
      </w:hyperlink>
      <w:r w:rsidRPr="00B25631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B25631">
          <w:rPr>
            <w:rFonts w:ascii="Times New Roman" w:hAnsi="Times New Roman" w:cs="Times New Roman"/>
            <w:sz w:val="24"/>
            <w:szCs w:val="24"/>
          </w:rPr>
          <w:t>профессиональной ориентации обучающихся и содействия трудоустройству</w:t>
        </w:r>
      </w:hyperlink>
      <w:r w:rsidRPr="00B256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B25631">
          <w:rPr>
            <w:rFonts w:ascii="Times New Roman" w:hAnsi="Times New Roman" w:cs="Times New Roman"/>
            <w:sz w:val="24"/>
            <w:szCs w:val="24"/>
          </w:rPr>
          <w:t>выпускников,</w:t>
        </w:r>
        <w:r w:rsidRPr="00B25631">
          <w:rPr>
            <w:rFonts w:ascii="Times New Roman" w:hAnsi="Times New Roman" w:cs="Times New Roman"/>
            <w:spacing w:val="40"/>
            <w:sz w:val="24"/>
            <w:szCs w:val="24"/>
          </w:rPr>
          <w:t xml:space="preserve">  </w:t>
        </w:r>
        <w:r w:rsidRPr="00B25631">
          <w:rPr>
            <w:rFonts w:ascii="Times New Roman" w:hAnsi="Times New Roman" w:cs="Times New Roman"/>
            <w:sz w:val="24"/>
            <w:szCs w:val="24"/>
          </w:rPr>
          <w:t>обучавшихся</w:t>
        </w:r>
        <w:r w:rsidRPr="00B25631">
          <w:rPr>
            <w:rFonts w:ascii="Times New Roman" w:hAnsi="Times New Roman" w:cs="Times New Roman"/>
            <w:spacing w:val="40"/>
            <w:sz w:val="24"/>
            <w:szCs w:val="24"/>
          </w:rPr>
          <w:t xml:space="preserve">  </w:t>
        </w:r>
        <w:r w:rsidRPr="00B25631">
          <w:rPr>
            <w:rFonts w:ascii="Times New Roman" w:hAnsi="Times New Roman" w:cs="Times New Roman"/>
            <w:sz w:val="24"/>
            <w:szCs w:val="24"/>
          </w:rPr>
          <w:t>по</w:t>
        </w:r>
        <w:r w:rsidRPr="00B25631">
          <w:rPr>
            <w:rFonts w:ascii="Times New Roman" w:hAnsi="Times New Roman" w:cs="Times New Roman"/>
            <w:spacing w:val="40"/>
            <w:sz w:val="24"/>
            <w:szCs w:val="24"/>
          </w:rPr>
          <w:t xml:space="preserve">  </w:t>
        </w:r>
        <w:r w:rsidRPr="00B25631">
          <w:rPr>
            <w:rFonts w:ascii="Times New Roman" w:hAnsi="Times New Roman" w:cs="Times New Roman"/>
            <w:sz w:val="24"/>
            <w:szCs w:val="24"/>
          </w:rPr>
          <w:t>образовательным</w:t>
        </w:r>
        <w:r w:rsidRPr="00B25631">
          <w:rPr>
            <w:rFonts w:ascii="Times New Roman" w:hAnsi="Times New Roman" w:cs="Times New Roman"/>
            <w:spacing w:val="40"/>
            <w:sz w:val="24"/>
            <w:szCs w:val="24"/>
          </w:rPr>
          <w:t xml:space="preserve">  </w:t>
        </w:r>
        <w:r w:rsidRPr="00B25631">
          <w:rPr>
            <w:rFonts w:ascii="Times New Roman" w:hAnsi="Times New Roman" w:cs="Times New Roman"/>
            <w:sz w:val="24"/>
            <w:szCs w:val="24"/>
          </w:rPr>
          <w:t>программам</w:t>
        </w:r>
        <w:r w:rsidRPr="00B25631">
          <w:rPr>
            <w:rFonts w:ascii="Times New Roman" w:hAnsi="Times New Roman" w:cs="Times New Roman"/>
            <w:spacing w:val="40"/>
            <w:sz w:val="24"/>
            <w:szCs w:val="24"/>
          </w:rPr>
          <w:t xml:space="preserve">  </w:t>
        </w:r>
        <w:r w:rsidRPr="00B25631">
          <w:rPr>
            <w:rFonts w:ascii="Times New Roman" w:hAnsi="Times New Roman" w:cs="Times New Roman"/>
            <w:sz w:val="24"/>
            <w:szCs w:val="24"/>
          </w:rPr>
          <w:t>среднего</w:t>
        </w:r>
      </w:hyperlink>
      <w:proofErr w:type="gramEnd"/>
    </w:p>
    <w:p w:rsidR="00B25631" w:rsidRPr="00B25631" w:rsidRDefault="00B25631" w:rsidP="00B25631">
      <w:pPr>
        <w:jc w:val="both"/>
        <w:rPr>
          <w:rFonts w:ascii="Times New Roman" w:hAnsi="Times New Roman" w:cs="Times New Roman"/>
          <w:sz w:val="24"/>
          <w:szCs w:val="24"/>
        </w:rPr>
        <w:sectPr w:rsidR="00B25631" w:rsidRPr="00B25631" w:rsidSect="00B25631">
          <w:pgSz w:w="16840" w:h="11900" w:orient="landscape"/>
          <w:pgMar w:top="1540" w:right="1060" w:bottom="240" w:left="280" w:header="720" w:footer="720" w:gutter="0"/>
          <w:cols w:space="720"/>
          <w:docGrid w:linePitch="299"/>
        </w:sectPr>
      </w:pPr>
    </w:p>
    <w:bookmarkStart w:id="0" w:name="5"/>
    <w:bookmarkEnd w:id="0"/>
    <w:p w:rsidR="00B25631" w:rsidRPr="00B25631" w:rsidRDefault="00B25631" w:rsidP="00B25631">
      <w:pPr>
        <w:pStyle w:val="a7"/>
        <w:tabs>
          <w:tab w:val="left" w:pos="2048"/>
          <w:tab w:val="left" w:pos="3020"/>
          <w:tab w:val="left" w:pos="3653"/>
          <w:tab w:val="left" w:pos="4864"/>
          <w:tab w:val="left" w:pos="5259"/>
          <w:tab w:val="left" w:pos="5303"/>
          <w:tab w:val="left" w:pos="6863"/>
          <w:tab w:val="left" w:pos="7117"/>
          <w:tab w:val="left" w:pos="7486"/>
          <w:tab w:val="left" w:pos="8468"/>
          <w:tab w:val="left" w:pos="9457"/>
        </w:tabs>
        <w:spacing w:before="73" w:line="242" w:lineRule="auto"/>
        <w:ind w:right="319"/>
      </w:pPr>
      <w:r w:rsidRPr="00B25631">
        <w:lastRenderedPageBreak/>
        <w:fldChar w:fldCharType="begin"/>
      </w:r>
      <w:r w:rsidRPr="00B25631">
        <w:instrText>HYPERLINK "https://internet.garant.ru/document/redirect/45923430/0" \h</w:instrText>
      </w:r>
      <w:r w:rsidRPr="00B25631">
        <w:fldChar w:fldCharType="separate"/>
      </w:r>
      <w:r w:rsidRPr="00B25631">
        <w:rPr>
          <w:spacing w:val="-2"/>
        </w:rPr>
        <w:t>профессионального</w:t>
      </w:r>
      <w:r w:rsidRPr="00B25631">
        <w:tab/>
      </w:r>
      <w:r w:rsidRPr="00B25631">
        <w:rPr>
          <w:spacing w:val="-2"/>
        </w:rPr>
        <w:t>образования»</w:t>
      </w:r>
      <w:r w:rsidRPr="00B25631">
        <w:tab/>
      </w:r>
      <w:r w:rsidRPr="00B25631">
        <w:rPr>
          <w:spacing w:val="-6"/>
        </w:rPr>
        <w:t>(с</w:t>
      </w:r>
      <w:r w:rsidRPr="00B25631">
        <w:tab/>
      </w:r>
      <w:r w:rsidRPr="00B25631">
        <w:tab/>
      </w:r>
      <w:r w:rsidRPr="00B25631">
        <w:rPr>
          <w:spacing w:val="-2"/>
        </w:rPr>
        <w:t>изменениями</w:t>
      </w:r>
      <w:r w:rsidRPr="00B25631">
        <w:tab/>
      </w:r>
      <w:r w:rsidRPr="00B25631">
        <w:rPr>
          <w:spacing w:val="-10"/>
        </w:rPr>
        <w:t>и</w:t>
      </w:r>
      <w:r w:rsidRPr="00B25631">
        <w:tab/>
      </w:r>
      <w:r w:rsidRPr="00B25631">
        <w:rPr>
          <w:spacing w:val="-2"/>
        </w:rPr>
        <w:t>дополнениями</w:t>
      </w:r>
      <w:r w:rsidRPr="00B25631">
        <w:fldChar w:fldCharType="end"/>
      </w:r>
      <w:r>
        <w:t xml:space="preserve"> </w:t>
      </w:r>
      <w:r w:rsidRPr="00B25631">
        <w:rPr>
          <w:spacing w:val="-4"/>
        </w:rPr>
        <w:t xml:space="preserve">от: </w:t>
      </w:r>
      <w:r w:rsidRPr="00B25631">
        <w:rPr>
          <w:spacing w:val="-2"/>
        </w:rPr>
        <w:t>19.07.2017,</w:t>
      </w:r>
      <w:r>
        <w:rPr>
          <w:spacing w:val="-2"/>
        </w:rPr>
        <w:t xml:space="preserve"> </w:t>
      </w:r>
      <w:r w:rsidRPr="00B25631">
        <w:rPr>
          <w:spacing w:val="-2"/>
        </w:rPr>
        <w:t>23.04.2018,</w:t>
      </w:r>
      <w:r w:rsidRPr="00B25631">
        <w:tab/>
      </w:r>
      <w:r w:rsidRPr="00B25631">
        <w:rPr>
          <w:spacing w:val="-2"/>
        </w:rPr>
        <w:t>11.01.2019,</w:t>
      </w:r>
      <w:r>
        <w:rPr>
          <w:spacing w:val="-2"/>
        </w:rPr>
        <w:t xml:space="preserve"> </w:t>
      </w:r>
      <w:r w:rsidRPr="00B25631">
        <w:rPr>
          <w:spacing w:val="-2"/>
        </w:rPr>
        <w:t>04.02.2021,</w:t>
      </w:r>
      <w:r w:rsidRPr="00B25631">
        <w:tab/>
      </w:r>
      <w:r w:rsidRPr="00B25631">
        <w:rPr>
          <w:spacing w:val="-2"/>
        </w:rPr>
        <w:t>18.07.2022,</w:t>
      </w:r>
      <w:r>
        <w:rPr>
          <w:spacing w:val="-2"/>
        </w:rPr>
        <w:t xml:space="preserve"> </w:t>
      </w:r>
      <w:r w:rsidRPr="00B25631">
        <w:rPr>
          <w:spacing w:val="-2"/>
        </w:rPr>
        <w:t>18.01.2023,</w:t>
      </w:r>
      <w:r>
        <w:rPr>
          <w:spacing w:val="-2"/>
        </w:rPr>
        <w:t xml:space="preserve"> </w:t>
      </w:r>
      <w:r w:rsidRPr="00B25631">
        <w:rPr>
          <w:spacing w:val="-2"/>
        </w:rPr>
        <w:t>04.03.2024).</w:t>
      </w:r>
    </w:p>
    <w:p w:rsidR="00B25631" w:rsidRPr="00B25631" w:rsidRDefault="00B25631" w:rsidP="00B25631">
      <w:pPr>
        <w:pStyle w:val="a6"/>
        <w:widowControl w:val="0"/>
        <w:numPr>
          <w:ilvl w:val="0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right="3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631">
        <w:rPr>
          <w:rFonts w:ascii="Times New Roman" w:hAnsi="Times New Roman" w:cs="Times New Roman"/>
          <w:sz w:val="24"/>
          <w:szCs w:val="24"/>
        </w:rPr>
        <w:t>«Концепция развития системы сопровождения профессионального самоопределения обучающихся Ярославской области в новой редакции» (Приказ</w:t>
      </w:r>
      <w:r w:rsidRPr="00B25631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B25631">
        <w:rPr>
          <w:rFonts w:ascii="Times New Roman" w:hAnsi="Times New Roman" w:cs="Times New Roman"/>
          <w:sz w:val="24"/>
          <w:szCs w:val="24"/>
        </w:rPr>
        <w:t>департамента</w:t>
      </w:r>
      <w:r w:rsidRPr="00B25631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B25631">
        <w:rPr>
          <w:rFonts w:ascii="Times New Roman" w:hAnsi="Times New Roman" w:cs="Times New Roman"/>
          <w:sz w:val="24"/>
          <w:szCs w:val="24"/>
        </w:rPr>
        <w:t>образования</w:t>
      </w:r>
      <w:r w:rsidRPr="00B25631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B25631">
        <w:rPr>
          <w:rFonts w:ascii="Times New Roman" w:hAnsi="Times New Roman" w:cs="Times New Roman"/>
          <w:sz w:val="24"/>
          <w:szCs w:val="24"/>
        </w:rPr>
        <w:t>Ярославской</w:t>
      </w:r>
      <w:r w:rsidRPr="00B25631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B25631">
        <w:rPr>
          <w:rFonts w:ascii="Times New Roman" w:hAnsi="Times New Roman" w:cs="Times New Roman"/>
          <w:sz w:val="24"/>
          <w:szCs w:val="24"/>
        </w:rPr>
        <w:t>области</w:t>
      </w:r>
      <w:r w:rsidRPr="00B25631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B25631">
        <w:rPr>
          <w:rFonts w:ascii="Times New Roman" w:hAnsi="Times New Roman" w:cs="Times New Roman"/>
          <w:sz w:val="24"/>
          <w:szCs w:val="24"/>
        </w:rPr>
        <w:t>от</w:t>
      </w:r>
      <w:r w:rsidRPr="00B25631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B25631">
        <w:rPr>
          <w:rFonts w:ascii="Times New Roman" w:hAnsi="Times New Roman" w:cs="Times New Roman"/>
          <w:spacing w:val="-2"/>
          <w:sz w:val="24"/>
          <w:szCs w:val="24"/>
        </w:rPr>
        <w:t>22.02.2023</w:t>
      </w:r>
      <w:proofErr w:type="gramEnd"/>
    </w:p>
    <w:p w:rsidR="00B25631" w:rsidRPr="00B25631" w:rsidRDefault="00B25631" w:rsidP="00B25631">
      <w:pPr>
        <w:pStyle w:val="a7"/>
        <w:ind w:right="328"/>
      </w:pPr>
      <w:proofErr w:type="gramStart"/>
      <w:r w:rsidRPr="00B25631">
        <w:t>№101/01-03 «О внесении изменений в приказ департамента образования Ярославской области от 30.12.2021 № 462/01-03»).</w:t>
      </w:r>
      <w:proofErr w:type="gramEnd"/>
    </w:p>
    <w:p w:rsidR="00B25631" w:rsidRPr="00B25631" w:rsidRDefault="00B25631" w:rsidP="00B25631">
      <w:pPr>
        <w:pStyle w:val="a6"/>
        <w:widowControl w:val="0"/>
        <w:numPr>
          <w:ilvl w:val="0"/>
          <w:numId w:val="4"/>
        </w:numPr>
        <w:tabs>
          <w:tab w:val="left" w:pos="1435"/>
        </w:tabs>
        <w:autoSpaceDE w:val="0"/>
        <w:autoSpaceDN w:val="0"/>
        <w:spacing w:after="0" w:line="240" w:lineRule="auto"/>
        <w:ind w:right="3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631">
        <w:rPr>
          <w:rFonts w:ascii="Times New Roman" w:hAnsi="Times New Roman" w:cs="Times New Roman"/>
          <w:sz w:val="24"/>
          <w:szCs w:val="24"/>
        </w:rPr>
        <w:t>Паспорт регионального проекта «Успех каждого ребенка» (Утверждён протоколом заседания регионального комитета от 14.12.2018 № 2018-2 (в ред. от 27.03.2019 № 2019-1).</w:t>
      </w:r>
      <w:proofErr w:type="gramEnd"/>
    </w:p>
    <w:p w:rsidR="0093097A" w:rsidRPr="00B25631" w:rsidRDefault="0093097A" w:rsidP="0093097A">
      <w:pPr>
        <w:pStyle w:val="a7"/>
        <w:spacing w:line="360" w:lineRule="auto"/>
        <w:ind w:left="0" w:right="58"/>
        <w:jc w:val="both"/>
      </w:pPr>
      <w:r w:rsidRPr="00B25631">
        <w:rPr>
          <w:b/>
        </w:rPr>
        <w:t>Цель:</w:t>
      </w:r>
      <w:r w:rsidRPr="00B25631">
        <w:t xml:space="preserve"> ранняя </w:t>
      </w:r>
      <w:proofErr w:type="spellStart"/>
      <w:r w:rsidRPr="00B25631">
        <w:t>профориентационная</w:t>
      </w:r>
      <w:proofErr w:type="spellEnd"/>
      <w:r w:rsidRPr="00B25631">
        <w:t xml:space="preserve"> помощь учащимся школы,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93097A" w:rsidRPr="00B25631" w:rsidRDefault="0093097A" w:rsidP="0093097A">
      <w:pPr>
        <w:pStyle w:val="21"/>
        <w:spacing w:after="120"/>
        <w:ind w:left="0"/>
        <w:rPr>
          <w:bCs w:val="0"/>
        </w:rPr>
      </w:pPr>
      <w:r w:rsidRPr="00B25631">
        <w:rPr>
          <w:bCs w:val="0"/>
        </w:rPr>
        <w:t>Задачи основного уровня: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систематизация первичной </w:t>
      </w:r>
      <w:proofErr w:type="spellStart"/>
      <w:r w:rsidRPr="00B2563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 помощи;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развитие представлений   обучающихся   о   современном   разнообразии   профессий   и специальностей, важности трудовой деятельности и выбора ее специфики, возможностях профессионального образования;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righ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содержании деятельности востребованных на рынке труда специалистов;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</w:t>
      </w:r>
      <w:proofErr w:type="gramStart"/>
      <w:r w:rsidRPr="00B256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профессиональному самоопределению;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диагностика склонностей обучающихся к профессиональным направлениям;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прогнозирования профессиональной успешности в какой-либо сфере трудовой деятельности;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93097A" w:rsidRPr="00B25631" w:rsidRDefault="0093097A" w:rsidP="0093097A">
      <w:pPr>
        <w:pStyle w:val="21"/>
        <w:spacing w:line="360" w:lineRule="auto"/>
        <w:ind w:left="0"/>
        <w:rPr>
          <w:b w:val="0"/>
          <w:bCs w:val="0"/>
        </w:rPr>
      </w:pPr>
      <w:r w:rsidRPr="00B25631">
        <w:rPr>
          <w:b w:val="0"/>
          <w:bCs w:val="0"/>
        </w:rPr>
        <w:t xml:space="preserve">Задачи </w:t>
      </w:r>
      <w:proofErr w:type="spellStart"/>
      <w:r w:rsidRPr="00B25631">
        <w:rPr>
          <w:b w:val="0"/>
          <w:bCs w:val="0"/>
        </w:rPr>
        <w:t>профориентационной</w:t>
      </w:r>
      <w:proofErr w:type="spellEnd"/>
      <w:r w:rsidRPr="00B25631">
        <w:rPr>
          <w:b w:val="0"/>
          <w:bCs w:val="0"/>
        </w:rPr>
        <w:t xml:space="preserve"> работы с </w:t>
      </w:r>
      <w:proofErr w:type="gramStart"/>
      <w:r w:rsidRPr="00B25631">
        <w:rPr>
          <w:b w:val="0"/>
          <w:bCs w:val="0"/>
        </w:rPr>
        <w:t>обучающимися</w:t>
      </w:r>
      <w:proofErr w:type="gramEnd"/>
      <w:r w:rsidRPr="00B25631">
        <w:rPr>
          <w:b w:val="0"/>
          <w:bCs w:val="0"/>
        </w:rPr>
        <w:t xml:space="preserve"> с ОВЗ: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представления обучающихся о современном рынке профессий.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Формирование умения соотносить свои интересы и способности с требованиями, выдвигаемыми выбранной профессией.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положительного отношения к себе, осознание своей индивидуальности применительно к реализации себя в будущей </w:t>
      </w:r>
      <w:r w:rsidRPr="00B25631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профессии.</w:t>
      </w:r>
    </w:p>
    <w:p w:rsidR="0093097A" w:rsidRPr="00B25631" w:rsidRDefault="00B25631" w:rsidP="0093097A">
      <w:pPr>
        <w:pStyle w:val="a7"/>
        <w:tabs>
          <w:tab w:val="left" w:pos="3854"/>
        </w:tabs>
        <w:spacing w:line="360" w:lineRule="auto"/>
        <w:ind w:left="0" w:right="119" w:firstLine="567"/>
        <w:jc w:val="both"/>
      </w:pPr>
      <w:r>
        <w:t>В МБОУ Ермаковская С</w:t>
      </w:r>
      <w:r w:rsidR="0093097A" w:rsidRPr="00B25631">
        <w:t xml:space="preserve">Ш будет осуществляться  основной уровень реализации </w:t>
      </w:r>
      <w:proofErr w:type="spellStart"/>
      <w:r w:rsidR="0093097A" w:rsidRPr="00B25631">
        <w:t>профминимума</w:t>
      </w:r>
      <w:proofErr w:type="spellEnd"/>
      <w:r w:rsidR="0093097A" w:rsidRPr="00B25631">
        <w:t>, содержащий 60 академических часов: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урочная деятельность – не менее 9 часов,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родителями - не менее 2 часов, 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занятия «Россия - мои горизонты» - 34 часа.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модуль - не менее 12 часов.</w:t>
      </w:r>
    </w:p>
    <w:p w:rsidR="0093097A" w:rsidRPr="00B25631" w:rsidRDefault="0093097A" w:rsidP="0093097A">
      <w:pPr>
        <w:pStyle w:val="a6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– не менее 3 часов. </w:t>
      </w:r>
    </w:p>
    <w:p w:rsidR="0093097A" w:rsidRPr="00B25631" w:rsidRDefault="0093097A" w:rsidP="0093097A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>Профориентация школьников в образовательной организации реализуется с использованием платформы проекта «Билет в будущее» (</w:t>
      </w:r>
      <w:proofErr w:type="spellStart"/>
      <w:r w:rsidRPr="00B25631">
        <w:rPr>
          <w:rFonts w:ascii="Times New Roman" w:eastAsia="Times New Roman" w:hAnsi="Times New Roman" w:cs="Times New Roman"/>
          <w:sz w:val="24"/>
          <w:szCs w:val="24"/>
        </w:rPr>
        <w:t>bvbinfo.ru</w:t>
      </w:r>
      <w:proofErr w:type="spellEnd"/>
      <w:r w:rsidRPr="00B256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097A" w:rsidRPr="00B25631" w:rsidRDefault="0093097A" w:rsidP="0093097A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Мониторинг реализации </w:t>
      </w:r>
      <w:proofErr w:type="spellStart"/>
      <w:r w:rsidRPr="00B25631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B25631">
        <w:rPr>
          <w:rFonts w:ascii="Times New Roman" w:eastAsia="Times New Roman" w:hAnsi="Times New Roman" w:cs="Times New Roman"/>
          <w:sz w:val="24"/>
          <w:szCs w:val="24"/>
        </w:rPr>
        <w:t xml:space="preserve"> будет проводиться  2 раза за учебный год - в декабре и в мае.</w:t>
      </w:r>
      <w:r w:rsidRPr="00B25631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о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реализации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563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школы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будет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содержать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информацию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о</w:t>
      </w:r>
      <w:r w:rsidRPr="00B256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школе,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установленный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уровень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реализации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563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B25631">
        <w:rPr>
          <w:rFonts w:ascii="Times New Roman" w:hAnsi="Times New Roman" w:cs="Times New Roman"/>
          <w:sz w:val="24"/>
          <w:szCs w:val="24"/>
        </w:rPr>
        <w:t>,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информацию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о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выполнении</w:t>
      </w:r>
      <w:r w:rsidRPr="00B25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мероприятий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по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подготовке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к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реализации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B2563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B25631">
        <w:rPr>
          <w:rFonts w:ascii="Times New Roman" w:hAnsi="Times New Roman" w:cs="Times New Roman"/>
          <w:sz w:val="24"/>
          <w:szCs w:val="24"/>
        </w:rPr>
        <w:t>,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и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планируемую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численность обучающихся,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задействованных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25631">
        <w:rPr>
          <w:rFonts w:ascii="Times New Roman" w:hAnsi="Times New Roman" w:cs="Times New Roman"/>
          <w:sz w:val="24"/>
          <w:szCs w:val="24"/>
        </w:rPr>
        <w:t>в</w:t>
      </w:r>
      <w:r w:rsidRPr="00B2563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B25631">
        <w:rPr>
          <w:rFonts w:ascii="Times New Roman" w:hAnsi="Times New Roman" w:cs="Times New Roman"/>
          <w:sz w:val="24"/>
          <w:szCs w:val="24"/>
        </w:rPr>
        <w:t>Профминимуме</w:t>
      </w:r>
      <w:proofErr w:type="spellEnd"/>
      <w:r w:rsidRPr="00B256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340" w:type="dxa"/>
        <w:tblCellMar>
          <w:left w:w="0" w:type="dxa"/>
          <w:right w:w="0" w:type="dxa"/>
        </w:tblCellMar>
        <w:tblLook w:val="04A0"/>
      </w:tblPr>
      <w:tblGrid>
        <w:gridCol w:w="573"/>
        <w:gridCol w:w="5622"/>
        <w:gridCol w:w="1348"/>
        <w:gridCol w:w="2423"/>
        <w:gridCol w:w="2430"/>
        <w:gridCol w:w="1944"/>
      </w:tblGrid>
      <w:tr w:rsidR="001F4F64" w:rsidRPr="00B25631" w:rsidTr="0093097A">
        <w:trPr>
          <w:trHeight w:val="52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93097A" w:rsidP="001F4F64">
            <w:pPr>
              <w:spacing w:after="0" w:line="276" w:lineRule="exact"/>
              <w:ind w:left="115" w:right="72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F4F64"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№</w:t>
            </w:r>
            <w:r w:rsidR="001F4F64"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1F4F64"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п/п</w:t>
            </w:r>
            <w:r w:rsidR="001F4F6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33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Мероприятие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76" w:lineRule="exact"/>
              <w:ind w:left="216" w:right="86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7089A" w:rsidRPr="00B25631" w:rsidRDefault="001F4F64" w:rsidP="001F4F64">
            <w:pPr>
              <w:spacing w:after="0" w:line="276" w:lineRule="exact"/>
              <w:ind w:left="216" w:right="86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ак</w:t>
            </w:r>
            <w:proofErr w:type="spellEnd"/>
            <w:proofErr w:type="gramEnd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ч.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76" w:lineRule="exact"/>
              <w:ind w:left="173" w:right="144"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Классы-участники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,</w:t>
            </w: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профминимума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76" w:lineRule="exact"/>
              <w:ind w:left="634" w:right="317" w:hanging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сотрудник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76" w:lineRule="exact"/>
              <w:ind w:left="274" w:right="230"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F64" w:rsidRPr="00B25631" w:rsidTr="0093097A">
        <w:trPr>
          <w:trHeight w:val="51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64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специалистами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инструктажа (базовый уровень) или специализированного обучения (основной уровень)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менее 36 часов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Default="001F4F6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B25631" w:rsidRPr="00B25631" w:rsidRDefault="00B25631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Брусникова О.Н.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B25631" w:rsidP="001F4F64">
            <w:pPr>
              <w:spacing w:after="0" w:line="26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01</w:t>
            </w:r>
            <w:r w:rsidR="001F4F6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.09.2024. </w:t>
            </w:r>
          </w:p>
        </w:tc>
      </w:tr>
      <w:tr w:rsidR="001F4F64" w:rsidRPr="00B25631" w:rsidTr="0093097A">
        <w:trPr>
          <w:trHeight w:val="80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Семинары-практикумы «Реализация ЕМПО»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4ч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B25631" w:rsidRDefault="001F4F6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</w:t>
            </w:r>
          </w:p>
          <w:p w:rsidR="001F4F64" w:rsidRPr="00B25631" w:rsidRDefault="00B25631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Брусникова О.Н.</w:t>
            </w:r>
            <w:r w:rsidR="001F4F6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7089A" w:rsidRPr="00B25631" w:rsidRDefault="001F4F6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август, 2024 </w:t>
            </w:r>
          </w:p>
          <w:p w:rsidR="001F4F64" w:rsidRPr="00B25631" w:rsidRDefault="001F4F64" w:rsidP="001F4F64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октябрь, 2024 </w:t>
            </w:r>
          </w:p>
          <w:p w:rsidR="0047089A" w:rsidRPr="00B25631" w:rsidRDefault="001F4F64" w:rsidP="001F4F64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апрель, 2025 </w:t>
            </w:r>
          </w:p>
        </w:tc>
      </w:tr>
      <w:tr w:rsidR="001F4F64" w:rsidRPr="00B25631" w:rsidTr="0093097A">
        <w:trPr>
          <w:trHeight w:val="107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проекте «Билет в будущее»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D83D1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9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7-9 класс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ответственный за профориентацию, педагог-навигатор, классные руководители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сентябрь-ноябрь, 2024 </w:t>
            </w:r>
          </w:p>
        </w:tc>
      </w:tr>
      <w:tr w:rsidR="001F4F64" w:rsidRPr="00B25631" w:rsidTr="0093097A">
        <w:trPr>
          <w:trHeight w:val="107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Курс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 xml:space="preserve">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занятий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spacing w:val="-1"/>
                <w:kern w:val="24"/>
                <w:sz w:val="24"/>
                <w:szCs w:val="24"/>
                <w:lang w:eastAsia="ru-RU"/>
              </w:rPr>
              <w:t xml:space="preserve">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«Россия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spacing w:val="-1"/>
                <w:kern w:val="24"/>
                <w:sz w:val="24"/>
                <w:szCs w:val="24"/>
                <w:lang w:eastAsia="ru-RU"/>
              </w:rPr>
              <w:t xml:space="preserve">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spacing w:val="-3"/>
                <w:kern w:val="24"/>
                <w:sz w:val="24"/>
                <w:szCs w:val="24"/>
                <w:lang w:eastAsia="ru-RU"/>
              </w:rPr>
              <w:t xml:space="preserve">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мои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spacing w:val="-3"/>
                <w:kern w:val="24"/>
                <w:sz w:val="24"/>
                <w:szCs w:val="24"/>
                <w:lang w:eastAsia="ru-RU"/>
              </w:rPr>
              <w:t xml:space="preserve">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горизонты»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(Направление </w:t>
            </w:r>
            <w:proofErr w:type="gramEnd"/>
          </w:p>
          <w:p w:rsidR="0047089A" w:rsidRPr="00B25631" w:rsidRDefault="001F4F64" w:rsidP="001F4F64">
            <w:pPr>
              <w:spacing w:after="0" w:line="264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spacing w:val="-5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»)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34</w:t>
            </w:r>
            <w:r w:rsidR="0093097A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1F4F64" w:rsidP="001F4F64">
            <w:pPr>
              <w:spacing w:before="128"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6-9 классы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B25631" w:rsidRDefault="00B25631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7089A" w:rsidRPr="00B25631" w:rsidRDefault="001F4F6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7089A" w:rsidRPr="00B25631" w:rsidRDefault="0093097A" w:rsidP="001F4F64">
            <w:pPr>
              <w:spacing w:after="0" w:line="26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  <w:r w:rsidR="001F4F6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.05.2025</w:t>
            </w:r>
            <w:r w:rsidR="001F4F6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F64" w:rsidRPr="00B25631" w:rsidTr="0093097A">
        <w:trPr>
          <w:trHeight w:val="107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</w:t>
            </w:r>
            <w:r w:rsidR="0093097A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ных</w:t>
            </w:r>
            <w:proofErr w:type="spellEnd"/>
            <w:r w:rsidR="0093097A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мероприятиях согласно планам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менее 4ч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before="128" w:after="0" w:line="240" w:lineRule="auto"/>
              <w:ind w:left="936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47089A" w:rsidRPr="00B25631" w:rsidRDefault="00B25631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1F4F64" w:rsidRPr="00B25631" w:rsidRDefault="001F4F64" w:rsidP="001F4F64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7089A" w:rsidRPr="00B25631" w:rsidRDefault="0093097A" w:rsidP="001F4F64">
            <w:pPr>
              <w:spacing w:after="0" w:line="26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  <w:r w:rsidR="001F4F6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.05.2025</w:t>
            </w:r>
            <w:r w:rsidR="001F4F6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97A" w:rsidRPr="00B25631" w:rsidTr="0093097A">
        <w:trPr>
          <w:trHeight w:val="107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Урочная деятельность (Согласно РП по предметам)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менее 6ч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93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93097A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3097A" w:rsidRPr="00B25631" w:rsidRDefault="0093097A" w:rsidP="0093097A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.05.2025</w:t>
            </w:r>
          </w:p>
        </w:tc>
      </w:tr>
      <w:tr w:rsidR="0093097A" w:rsidRPr="00B25631" w:rsidTr="0093097A">
        <w:trPr>
          <w:trHeight w:val="107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  (родительские собрания и индивидуальные консультации)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менее 4ч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93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93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93097A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3097A" w:rsidRPr="00B25631" w:rsidRDefault="0093097A" w:rsidP="0093097A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.05.2025</w:t>
            </w:r>
          </w:p>
        </w:tc>
      </w:tr>
      <w:tr w:rsidR="0093097A" w:rsidRPr="00B25631" w:rsidTr="0093097A">
        <w:trPr>
          <w:trHeight w:val="107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 («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«Учебные проекты», «Подготовка к олимпиадам», «Робототехника»)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360" w:right="346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менее 16ч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1F4F64">
            <w:pPr>
              <w:spacing w:before="128" w:after="0" w:line="240" w:lineRule="auto"/>
              <w:ind w:left="93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93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93097A" w:rsidRPr="00B25631" w:rsidRDefault="0093097A" w:rsidP="0093097A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3097A" w:rsidRPr="00B25631" w:rsidRDefault="0093097A" w:rsidP="0093097A">
            <w:pPr>
              <w:spacing w:after="0" w:line="267" w:lineRule="exact"/>
              <w:ind w:left="33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.05.2025</w:t>
            </w:r>
          </w:p>
        </w:tc>
      </w:tr>
    </w:tbl>
    <w:p w:rsidR="001F4F64" w:rsidRPr="00B25631" w:rsidRDefault="001F4F64" w:rsidP="001F4F64">
      <w:pPr>
        <w:rPr>
          <w:rFonts w:ascii="Times New Roman" w:hAnsi="Times New Roman" w:cs="Times New Roman"/>
          <w:b/>
          <w:sz w:val="24"/>
          <w:szCs w:val="24"/>
        </w:rPr>
      </w:pPr>
    </w:p>
    <w:p w:rsidR="0047089A" w:rsidRDefault="0047089A" w:rsidP="00470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Основной уровень</w:t>
      </w:r>
    </w:p>
    <w:p w:rsidR="00AA045E" w:rsidRDefault="00AA045E" w:rsidP="00AA0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4642" w:type="dxa"/>
        <w:tblCellMar>
          <w:left w:w="0" w:type="dxa"/>
          <w:right w:w="0" w:type="dxa"/>
        </w:tblCellMar>
        <w:tblLook w:val="04A0"/>
      </w:tblPr>
      <w:tblGrid>
        <w:gridCol w:w="619"/>
        <w:gridCol w:w="7310"/>
        <w:gridCol w:w="1558"/>
        <w:gridCol w:w="3197"/>
        <w:gridCol w:w="1958"/>
      </w:tblGrid>
      <w:tr w:rsidR="00AA045E" w:rsidRPr="00B25631" w:rsidTr="00F3577F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Урочная деятельность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9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</w:tr>
      <w:tr w:rsidR="00AA045E" w:rsidRPr="00B25631" w:rsidTr="00F3577F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Реализовывать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составляющую во всех учебных предметах в соответствии с учебным планом класса обучения* </w:t>
            </w: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Приложение 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15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A045E" w:rsidRPr="00B25631" w:rsidTr="00F3577F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 модуль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12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Экскурсии на предприятия/организации, в том числе виртуальные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Проектная деятельность (выбор темы учеником, сопровождение и работа над проектом, защита проекта)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Мастер-классы,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экономические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квесты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/игры, профессиональные пробы и другие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Открытые уроки проекта «Шоу профессий»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</w:t>
            </w:r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проекта на 2024-25 </w:t>
            </w:r>
            <w:proofErr w:type="spell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</w:t>
            </w:r>
            <w:proofErr w:type="gram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.г</w:t>
            </w:r>
            <w:proofErr w:type="gramEnd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AA045E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3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Занятия в объединениях ДО,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«Точка роста»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3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A045E" w:rsidRPr="00B25631" w:rsidTr="00F3577F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Родительские собрания «</w:t>
            </w:r>
            <w:r w:rsidRPr="00B25631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намерения и возможности учащихся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родительских собраниях  ФП «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  <w:p w:rsidR="00AA045E" w:rsidRPr="00B25631" w:rsidRDefault="00AA045E" w:rsidP="00F3577F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2024 </w:t>
            </w:r>
          </w:p>
          <w:p w:rsidR="00AA045E" w:rsidRPr="00B25631" w:rsidRDefault="00AA045E" w:rsidP="00F3577F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апрель,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089A" w:rsidRPr="00B25631" w:rsidRDefault="0047089A" w:rsidP="0047089A">
      <w:pPr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4642" w:type="dxa"/>
        <w:tblCellMar>
          <w:left w:w="0" w:type="dxa"/>
          <w:right w:w="0" w:type="dxa"/>
        </w:tblCellMar>
        <w:tblLook w:val="04A0"/>
      </w:tblPr>
      <w:tblGrid>
        <w:gridCol w:w="619"/>
        <w:gridCol w:w="7310"/>
        <w:gridCol w:w="1558"/>
        <w:gridCol w:w="3197"/>
        <w:gridCol w:w="1958"/>
      </w:tblGrid>
      <w:tr w:rsidR="00DC4A74" w:rsidRPr="00B25631" w:rsidTr="00DC4A7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Урочная деятельность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9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</w:tr>
      <w:tr w:rsidR="00DC4A74" w:rsidRPr="00B25631" w:rsidTr="00DC4A7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Реализовывать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составляющую во всех учебных предметах в соответствии с учебным планом класса обучения* </w:t>
            </w: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Приложение 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15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DC4A7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C4A74" w:rsidRPr="00B25631" w:rsidTr="00DC4A7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 модуль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12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Экскурсии на предприятия/организации, в том числе виртуальные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DC4A7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Проектная деятельность (выбор темы учеником, сопровождение и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работа над проектом, защита проекта)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6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DC4A7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Мастер-классы,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экономические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квесты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/игры, профессиональные пробы и другие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DC4A74" w:rsidRPr="00B25631" w:rsidRDefault="00DC4A74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DC4A7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DC4A7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Открытые уроки проекта «Шоу профессий»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</w:t>
            </w:r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проекта на 2024-25 </w:t>
            </w:r>
            <w:proofErr w:type="spell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</w:t>
            </w:r>
            <w:proofErr w:type="gram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.г</w:t>
            </w:r>
            <w:proofErr w:type="gramEnd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AA045E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</w:p>
        </w:tc>
      </w:tr>
      <w:tr w:rsidR="00AA045E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3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Занятия в объединениях ДО,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«Точка роста»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3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DC4A7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A045E" w:rsidRPr="00B25631" w:rsidTr="00DC4A7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Родительские собрания «</w:t>
            </w:r>
            <w:r w:rsidRPr="00B25631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намерения и возможности учащихся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AA045E" w:rsidRPr="00B25631" w:rsidRDefault="00AA045E" w:rsidP="00D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родительских собраниях  ФП «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AA045E" w:rsidRPr="00B25631" w:rsidRDefault="00AA045E" w:rsidP="00DC4A7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DC4A74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  <w:p w:rsidR="00AA045E" w:rsidRPr="00B25631" w:rsidRDefault="00AA045E" w:rsidP="00DC4A74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2024 </w:t>
            </w:r>
          </w:p>
          <w:p w:rsidR="00AA045E" w:rsidRPr="00B25631" w:rsidRDefault="00AA045E" w:rsidP="00DC4A7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апрель,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089A" w:rsidRPr="00B25631" w:rsidRDefault="00DC4A74" w:rsidP="00DC4A74">
      <w:pPr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4642" w:type="dxa"/>
        <w:tblCellMar>
          <w:left w:w="0" w:type="dxa"/>
          <w:right w:w="0" w:type="dxa"/>
        </w:tblCellMar>
        <w:tblLook w:val="04A0"/>
      </w:tblPr>
      <w:tblGrid>
        <w:gridCol w:w="619"/>
        <w:gridCol w:w="7310"/>
        <w:gridCol w:w="1558"/>
        <w:gridCol w:w="3197"/>
        <w:gridCol w:w="1958"/>
      </w:tblGrid>
      <w:tr w:rsidR="00DC4A74" w:rsidRPr="00B25631" w:rsidTr="001F4F6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Урочная деятельность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9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</w:tr>
      <w:tr w:rsidR="00DC4A74" w:rsidRPr="00B25631" w:rsidTr="001F4F6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Реализовывать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составляющую во всех учебных предметах в соответствии с учебным планом класса обучения* </w:t>
            </w: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Приложение 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15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C4A74" w:rsidRPr="00B25631" w:rsidTr="001F4F6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 модуль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12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Экскурсии на предприятия/организации, в том числе виртуальные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Проектная деятельность (выбор темы учеником, сопровождение и работа над проектом, защита проекта)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Мастер-классы,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экономические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квесты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/игры, профессиональные пробы и другие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Открытые уроки проекта «Шоу профессий»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плана</w:t>
            </w:r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проекта на 2024-25 </w:t>
            </w:r>
            <w:proofErr w:type="spell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</w:t>
            </w:r>
            <w:proofErr w:type="gram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.г</w:t>
            </w:r>
            <w:proofErr w:type="gramEnd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профориентацию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F3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AA045E" w:rsidRDefault="00AA045E" w:rsidP="00F3577F">
            <w:pPr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24.05.2025</w:t>
            </w:r>
          </w:p>
        </w:tc>
      </w:tr>
      <w:tr w:rsidR="00AA045E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3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Занятия в объединениях ДО,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«Точка роста»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3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A045E" w:rsidRPr="00B25631" w:rsidRDefault="00AA045E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5E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A045E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Родительские собрания «</w:t>
            </w:r>
            <w:r w:rsidRPr="00B25631">
              <w:rPr>
                <w:rStyle w:val="c2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Профориентация  8-классников.</w:t>
            </w:r>
            <w:r w:rsidRPr="00B25631">
              <w:rPr>
                <w:rStyle w:val="c3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25631">
              <w:rPr>
                <w:rStyle w:val="c3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Склонности и интересы подростков в выборе профессии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AA045E" w:rsidRPr="00B25631" w:rsidRDefault="00AA045E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родительских собраниях  ФП «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AA045E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1F4F64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  <w:p w:rsidR="00AA045E" w:rsidRPr="00B25631" w:rsidRDefault="00AA045E" w:rsidP="001F4F64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2024 </w:t>
            </w:r>
          </w:p>
          <w:p w:rsidR="00AA045E" w:rsidRPr="00B25631" w:rsidRDefault="00AA045E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апрель,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4A74" w:rsidRPr="00B25631" w:rsidRDefault="00DC4A74" w:rsidP="00DC4A74">
      <w:pPr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4642" w:type="dxa"/>
        <w:tblCellMar>
          <w:left w:w="0" w:type="dxa"/>
          <w:right w:w="0" w:type="dxa"/>
        </w:tblCellMar>
        <w:tblLook w:val="04A0"/>
      </w:tblPr>
      <w:tblGrid>
        <w:gridCol w:w="619"/>
        <w:gridCol w:w="7310"/>
        <w:gridCol w:w="1558"/>
        <w:gridCol w:w="3197"/>
        <w:gridCol w:w="1958"/>
      </w:tblGrid>
      <w:tr w:rsidR="00DC4A74" w:rsidRPr="00B25631" w:rsidTr="001F4F6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Урочная деятельность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9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</w:tr>
      <w:tr w:rsidR="00DC4A74" w:rsidRPr="00B25631" w:rsidTr="001F4F6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Реализовывать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составляющую во всех учебных предметах в соответствии с учебным планом класса обучения* </w:t>
            </w: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Приложение 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15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.05.202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C4A74" w:rsidRPr="00B25631" w:rsidTr="001F4F64">
        <w:trPr>
          <w:trHeight w:val="275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 модуль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12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Экскурсии на предприятия/организации, в том числе виртуальные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Проектная деятельность (выбор темы учеником, сопровождение и работа над проектом, защита проекта)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.0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Мастер-классы,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экономические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квесты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/игры, профессиональные пробы и другие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</w:t>
            </w:r>
            <w:r w:rsidR="00AA04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3828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703828" w:rsidRPr="00B25631" w:rsidRDefault="00703828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703828" w:rsidRPr="00B25631" w:rsidRDefault="00AA045E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Открытые уроки проекта «Шоу профессий»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703828" w:rsidRPr="00B25631" w:rsidRDefault="00AA045E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</w:t>
            </w:r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проекта на 2024-25 </w:t>
            </w:r>
            <w:proofErr w:type="spell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</w:t>
            </w:r>
            <w:proofErr w:type="gramStart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.г</w:t>
            </w:r>
            <w:proofErr w:type="gramEnd"/>
            <w:r w:rsidR="00904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AA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03828" w:rsidRPr="00B25631" w:rsidRDefault="00AA045E" w:rsidP="00AA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AA045E" w:rsidRPr="00B25631" w:rsidRDefault="00AA045E" w:rsidP="00AA045E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03828" w:rsidRPr="00AA045E" w:rsidRDefault="00AA045E" w:rsidP="00AA045E">
            <w:pPr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3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703828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Занятия в объединениях ДО, </w:t>
            </w: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«Точка роста»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3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01.09.2024-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24.05.2025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менее 2 часов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C4A74" w:rsidRPr="00B25631" w:rsidTr="001F4F64">
        <w:trPr>
          <w:trHeight w:val="27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038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83D14" w:rsidRPr="00B25631" w:rsidRDefault="00DC4A74" w:rsidP="006C1E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Родительские собрания</w:t>
            </w:r>
            <w:r w:rsidR="00D83D1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«Профессиональная ориентация девятиклассников. </w:t>
            </w:r>
            <w:r w:rsidR="006C1E21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Роль родителей в выборе профессии»</w:t>
            </w:r>
            <w:r w:rsidR="00D83D14" w:rsidRPr="00B25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C1E21" w:rsidRPr="00B25631" w:rsidRDefault="006C1E21" w:rsidP="006C1E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A74" w:rsidRPr="00B25631" w:rsidRDefault="00D83D1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DC4A7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частие в родительских собраниях  ФП «</w:t>
            </w:r>
            <w:proofErr w:type="spellStart"/>
            <w:r w:rsidR="00DC4A7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="00DC4A74"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профориентацию </w:t>
            </w:r>
          </w:p>
          <w:p w:rsidR="00DC4A74" w:rsidRPr="00B25631" w:rsidRDefault="00DC4A74" w:rsidP="001F4F64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hideMark/>
          </w:tcPr>
          <w:p w:rsidR="00DC4A74" w:rsidRPr="00B25631" w:rsidRDefault="00DC4A74" w:rsidP="001F4F64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  <w:p w:rsidR="00DC4A74" w:rsidRPr="00B25631" w:rsidRDefault="00DC4A74" w:rsidP="001F4F64">
            <w:pPr>
              <w:spacing w:after="0"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2024 </w:t>
            </w:r>
          </w:p>
          <w:p w:rsidR="00DC4A74" w:rsidRPr="00B25631" w:rsidRDefault="00DC4A74" w:rsidP="001F4F64">
            <w:pPr>
              <w:spacing w:after="0" w:line="278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апрель, 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2025</w:t>
            </w:r>
            <w:r w:rsidRPr="00B256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4A74" w:rsidRPr="00B25631" w:rsidRDefault="00DC4A74" w:rsidP="00DC4A74">
      <w:pPr>
        <w:rPr>
          <w:rFonts w:ascii="Times New Roman" w:hAnsi="Times New Roman" w:cs="Times New Roman"/>
          <w:b/>
          <w:sz w:val="24"/>
          <w:szCs w:val="24"/>
        </w:rPr>
      </w:pPr>
    </w:p>
    <w:p w:rsidR="00DC4A74" w:rsidRPr="00B25631" w:rsidRDefault="00346723" w:rsidP="00DC4A74">
      <w:pPr>
        <w:rPr>
          <w:rFonts w:ascii="Times New Roman" w:hAnsi="Times New Roman" w:cs="Times New Roman"/>
          <w:b/>
          <w:sz w:val="24"/>
          <w:szCs w:val="24"/>
        </w:rPr>
      </w:pPr>
      <w:r w:rsidRPr="00B25631">
        <w:rPr>
          <w:rFonts w:ascii="Times New Roman" w:hAnsi="Times New Roman" w:cs="Times New Roman"/>
          <w:b/>
          <w:bCs/>
          <w:sz w:val="24"/>
          <w:szCs w:val="24"/>
        </w:rPr>
        <w:t>Урочная деятельность</w:t>
      </w:r>
    </w:p>
    <w:p w:rsidR="001E1409" w:rsidRPr="00B25631" w:rsidRDefault="001E1409" w:rsidP="00DC4A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4A74" w:rsidRPr="00B25631" w:rsidRDefault="00346723" w:rsidP="00DC4A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631">
        <w:rPr>
          <w:rFonts w:ascii="Times New Roman" w:hAnsi="Times New Roman" w:cs="Times New Roman"/>
          <w:b/>
          <w:bCs/>
          <w:sz w:val="24"/>
          <w:szCs w:val="24"/>
        </w:rPr>
        <w:t>УЧЕБНЫЕ ПРЕДМЕТЫ</w:t>
      </w:r>
      <w:r w:rsidRPr="00B25631">
        <w:rPr>
          <w:rFonts w:ascii="Times New Roman" w:hAnsi="Times New Roman" w:cs="Times New Roman"/>
          <w:b/>
          <w:sz w:val="24"/>
          <w:szCs w:val="24"/>
        </w:rPr>
        <w:br/>
      </w:r>
      <w:r w:rsidRPr="00B25631">
        <w:rPr>
          <w:rFonts w:ascii="Times New Roman" w:hAnsi="Times New Roman" w:cs="Times New Roman"/>
          <w:b/>
          <w:bCs/>
          <w:sz w:val="24"/>
          <w:szCs w:val="24"/>
        </w:rPr>
        <w:t>ПРОФОРИЕНТАЦИОННЫЙ БЛОК</w:t>
      </w:r>
    </w:p>
    <w:tbl>
      <w:tblPr>
        <w:tblW w:w="15524" w:type="dxa"/>
        <w:tblCellMar>
          <w:left w:w="0" w:type="dxa"/>
          <w:right w:w="0" w:type="dxa"/>
        </w:tblCellMar>
        <w:tblLook w:val="04A0"/>
      </w:tblPr>
      <w:tblGrid>
        <w:gridCol w:w="2335"/>
        <w:gridCol w:w="2781"/>
        <w:gridCol w:w="2381"/>
        <w:gridCol w:w="3593"/>
        <w:gridCol w:w="2599"/>
        <w:gridCol w:w="1835"/>
      </w:tblGrid>
      <w:tr w:rsidR="00346723" w:rsidRPr="00B25631" w:rsidTr="00903DC5">
        <w:trPr>
          <w:trHeight w:val="309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AA045E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346723"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B25631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2563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346723" w:rsidRPr="00102113" w:rsidTr="00903DC5">
        <w:trPr>
          <w:trHeight w:val="309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речевого взаимодействия (в</w:t>
            </w:r>
            <w:proofErr w:type="gramEnd"/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том числе, общения </w:t>
            </w: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современных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средств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устной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письменной речи): создание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устных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монологических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высказываний на основе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жизненных наблюдений 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личных впечатлений, чтения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учебно-научной,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художественной и научно-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популярной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литературы: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монолог-описание, монолог-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рассуждение,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монолог-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повествование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ГУМАНИТАРНОЙ,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СОЦИАЛЬНОЙ,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ЮРИДИЧЕСКОЙ,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ЛИНГВИСТИЧЕСКОЙ,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ДЕЛОВОЙ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НАПРАВЛЕННОСТИ: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юрист, следователь, адвокат,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участковый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инспектор,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воспитатель, няня, учитель,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преподаватель,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тренер,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писатель,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блогер</w:t>
            </w:r>
            <w:proofErr w:type="spellEnd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346723" w:rsidRPr="00102113" w:rsidRDefault="00346723" w:rsidP="00904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971D08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71D08" w:rsidRPr="00102113" w:rsidRDefault="00971D08" w:rsidP="00971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изложения (развёртывание содержания в зависимости от цели текста, типа речи)</w:t>
            </w:r>
          </w:p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71D08" w:rsidRPr="00102113" w:rsidRDefault="00971D08" w:rsidP="00971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выделения абзацев в тексте, наличие грамматической связи предложений в тексте, логичность</w:t>
            </w:r>
          </w:p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971D08" w:rsidP="002833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="00903DC5"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</w:tr>
      <w:tr w:rsidR="00346723" w:rsidRPr="00102113" w:rsidTr="00903DC5">
        <w:trPr>
          <w:trHeight w:val="309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71D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71D08" w:rsidRPr="00102113" w:rsidRDefault="00971D08" w:rsidP="00971D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овладение умением использовать словари и справочники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, в том числе информационно-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справочные системы в электронной форме, </w:t>
            </w: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подбирать проверенные источники в библиотечных фондах, Интернете для выполнения</w:t>
            </w:r>
            <w:r w:rsidRPr="0010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учебной задачи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71D08" w:rsidRPr="00102113" w:rsidRDefault="00971D08" w:rsidP="00971D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овладение умением использовать словари и справочники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информационно-справочные системы в электронной форме, </w:t>
            </w: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подбирать проверенные </w:t>
            </w: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источники в библиотечных фондах, Интернете для выполнения</w:t>
            </w:r>
            <w:r w:rsidRPr="0010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учебной задачи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971D08" w:rsidP="00971D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овладение умением использовать словари и справочники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информационно-справочные системы в электронной форме, </w:t>
            </w: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подбирать проверенные источники в библиотечных фондах, Интернете для выполнения</w:t>
            </w:r>
            <w:r w:rsidRPr="00102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учебной задачи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971D08" w:rsidP="002833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23</w:t>
            </w:r>
          </w:p>
        </w:tc>
      </w:tr>
      <w:tr w:rsidR="00346723" w:rsidRPr="00102113" w:rsidTr="00903DC5">
        <w:trPr>
          <w:trHeight w:val="309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E222E" w:rsidRPr="00102113" w:rsidRDefault="002E222E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2E222E" w:rsidP="009309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1.Выдающиеся люди родной страны и страны (стран) изучаемого языка</w:t>
            </w:r>
          </w:p>
          <w:p w:rsidR="002E222E" w:rsidRPr="00102113" w:rsidRDefault="002E222E" w:rsidP="009309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Природа: Защита природы (экологические организации)</w:t>
            </w:r>
          </w:p>
          <w:p w:rsidR="002E222E" w:rsidRPr="00102113" w:rsidRDefault="002E222E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Природа: дикие и домашние животные (уход за домашними животными в деревне)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2E222E" w:rsidP="009309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1.Выдающиеся люди родной страны и страны (стран) изучаемого языка</w:t>
            </w:r>
          </w:p>
          <w:p w:rsidR="002E222E" w:rsidRPr="00102113" w:rsidRDefault="002E222E" w:rsidP="009309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Условия проживания в городской (сельской) местности (жизнь в сельской местности)</w:t>
            </w:r>
          </w:p>
          <w:p w:rsidR="002E222E" w:rsidRPr="00102113" w:rsidRDefault="002E222E" w:rsidP="0093097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Школа (посещение школьной библиотеки)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D41F75" w:rsidP="009309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Выдающиеся люди родной страны и страны (стран) изучаемого языка, их вклад в мировую науку и культуру</w:t>
            </w:r>
          </w:p>
          <w:p w:rsidR="00D41F75" w:rsidRPr="00102113" w:rsidRDefault="00D41F75" w:rsidP="00D41F7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Здоровый образ жизни (Посещение врача)</w:t>
            </w:r>
          </w:p>
          <w:p w:rsidR="00D41F75" w:rsidRPr="00102113" w:rsidRDefault="00D41F75" w:rsidP="00D41F7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Школа, школьная жизнь (иностранный язык и будущая профессия)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2E222E" w:rsidP="002833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346723" w:rsidRPr="00102113" w:rsidTr="00903DC5">
        <w:trPr>
          <w:trHeight w:val="4072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Математика (алгебра, геометрия, вероятность и статистика)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1Расстояние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вумя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точками,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точки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прямой</w:t>
            </w:r>
            <w:proofErr w:type="gramEnd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длина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квадратной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сетке;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2Масштаб,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пропорция;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3Понятие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процента.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4 Симметрия </w:t>
            </w: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пространстве</w:t>
            </w:r>
            <w:proofErr w:type="gramEnd"/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Алгебра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Решение основных задач на дроби, проценты из реальной практики;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Чтение графиков реальных зависимостей.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Геометрия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Простейшие задачи на построение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Алгебра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Стандартная запись числа. Размеры объектов окружающего мира (от элементарных частиц до космических объектов), длительность процессов в окружающем мире;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Примеры графиков функций, отражающих реальные процессы.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Геометрия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Вычисление площадей сложных фигур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Задачи с практическим содержанием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Алгебра: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1.Квадратичная функция.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2.Уравнения и неравенства с двумя переменными.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Геометрия:</w:t>
            </w: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1.Векторы. Метод координат.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 Начальные сведения из стереометрии </w:t>
            </w:r>
          </w:p>
          <w:p w:rsidR="00346723" w:rsidRPr="00102113" w:rsidRDefault="00346723" w:rsidP="003467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28338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46723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Системы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счисления – 6 ч.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(профессии:</w:t>
            </w:r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математик,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системный</w:t>
            </w:r>
          </w:p>
          <w:p w:rsidR="00904C3E" w:rsidRPr="00102113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аналитик)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46723" w:rsidRPr="00102113" w:rsidRDefault="00346723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EDE" w:rsidRPr="00102113" w:rsidRDefault="00904EDE" w:rsidP="00904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1.Текстовые документы, </w:t>
            </w:r>
          </w:p>
          <w:p w:rsidR="00904EDE" w:rsidRPr="00102113" w:rsidRDefault="00904EDE" w:rsidP="00904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графика, </w:t>
            </w:r>
          </w:p>
          <w:p w:rsidR="00346723" w:rsidRPr="00102113" w:rsidRDefault="00904EDE" w:rsidP="00904EDE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 </w:t>
            </w:r>
          </w:p>
          <w:p w:rsidR="00346723" w:rsidRPr="00102113" w:rsidRDefault="00904EDE" w:rsidP="00904EDE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Компьютер – универсальное устройство обработки данных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904C3E" w:rsidP="00346723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Язык программирования </w:t>
            </w:r>
          </w:p>
          <w:p w:rsidR="00346723" w:rsidRPr="00102113" w:rsidRDefault="00904EDE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Элементы математической логики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EDE" w:rsidRPr="00102113" w:rsidRDefault="00904EDE" w:rsidP="00904EDE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Язык программирования </w:t>
            </w:r>
          </w:p>
          <w:p w:rsidR="00904EDE" w:rsidRPr="00102113" w:rsidRDefault="00904EDE" w:rsidP="00904EDE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Глобальная сеть Интернет и стратегии безопасного поведения в ней </w:t>
            </w:r>
          </w:p>
          <w:p w:rsidR="00346723" w:rsidRPr="00102113" w:rsidRDefault="00904EDE" w:rsidP="00904EDE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Разработка алгоритмов и программ 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904EDE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346723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346723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Религия и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культура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средневековой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Европы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(профессия:</w:t>
            </w:r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искусствовед)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Древнерусское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право: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Русская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Правда,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церковные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уставы.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(профессия:</w:t>
            </w:r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юрист, правовед)</w:t>
            </w:r>
          </w:p>
          <w:p w:rsidR="006C1569" w:rsidRPr="00102113" w:rsidRDefault="006C1569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6C1569" w:rsidRPr="00102113" w:rsidRDefault="006C1569" w:rsidP="00346723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Великие географические открытия конца XV — XVI в. и их последствия</w:t>
            </w:r>
          </w:p>
          <w:p w:rsidR="006C1569" w:rsidRPr="00102113" w:rsidRDefault="006C1569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Изменения в картине мира человека в XVI–XVII вв. и повседневная жизнь. Жилище и 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 быта.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6C1569" w:rsidP="00346723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1.Проблемы европейского баланса сил и дипломатия</w:t>
            </w:r>
          </w:p>
          <w:p w:rsidR="006C1569" w:rsidRPr="00102113" w:rsidRDefault="006C1569" w:rsidP="00346723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регулярной армии, военного флота</w:t>
            </w:r>
          </w:p>
          <w:p w:rsidR="006C1569" w:rsidRPr="00102113" w:rsidRDefault="006C1569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Экономическая и финансовая политика правительства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6C1569" w:rsidP="00346723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Международные отношения, конфликты и войны в конце XIX — начале ХХ </w:t>
            </w:r>
            <w:proofErr w:type="gramStart"/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1569" w:rsidRPr="00102113" w:rsidRDefault="006C1569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Демография, социальная стратификация на рубеже веков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46723" w:rsidRPr="00102113" w:rsidRDefault="006C1569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Человек –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личность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(Сферы:</w:t>
            </w:r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психология и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педагогика)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Потребности и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способности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человека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</w:t>
            </w:r>
            <w:proofErr w:type="spell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предрасположе</w:t>
            </w:r>
            <w:proofErr w:type="spellEnd"/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нность</w:t>
            </w:r>
            <w:proofErr w:type="spellEnd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определённой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сфере жизни)</w:t>
            </w:r>
          </w:p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93097A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Основы трудового права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930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Занятость и безработица</w:t>
            </w:r>
          </w:p>
          <w:p w:rsidR="00283381" w:rsidRPr="00102113" w:rsidRDefault="00283381" w:rsidP="00930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Экономические функции домохозяйств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930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1.Социальная мобильность</w:t>
            </w:r>
          </w:p>
          <w:p w:rsidR="00283381" w:rsidRPr="00102113" w:rsidRDefault="00283381" w:rsidP="00930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Социальный статус человека в обществе</w:t>
            </w:r>
          </w:p>
          <w:p w:rsidR="00283381" w:rsidRPr="00102113" w:rsidRDefault="00283381" w:rsidP="00930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Профессии настоящего и будущего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102113" w:rsidP="002833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Жизнедеятельно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сть</w:t>
            </w:r>
            <w:proofErr w:type="spellEnd"/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растительного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организма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Значение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обработки почвы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(окучивание),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внесения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удобрений,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прореживания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проростков,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полива </w:t>
            </w: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культурных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растений.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Гидропоника.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(профессии:</w:t>
            </w:r>
            <w:proofErr w:type="gramEnd"/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агротехник,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ландшафтный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дизайнер)</w:t>
            </w:r>
          </w:p>
          <w:p w:rsidR="00283381" w:rsidRPr="00102113" w:rsidRDefault="00283381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EDE" w:rsidRPr="00102113" w:rsidRDefault="00904EDE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Растения</w:t>
            </w:r>
            <w:r w:rsidRPr="001021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1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человекПарки</w:t>
            </w:r>
            <w:proofErr w:type="spellEnd"/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, лесопарки, скверы, ботанические</w:t>
            </w:r>
            <w:r w:rsidRPr="001021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сады. Декоративное цветоводство. Комнатные растения, комнатное цветоводство</w:t>
            </w:r>
          </w:p>
          <w:p w:rsidR="00283381" w:rsidRPr="00102113" w:rsidRDefault="00904EDE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Грибы.</w:t>
            </w:r>
            <w:r w:rsidRPr="001021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  <w:r w:rsidRPr="001021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Бактерии. Значение</w:t>
            </w:r>
            <w:r w:rsidRPr="00102113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плесневых</w:t>
            </w:r>
            <w:r w:rsidRPr="00102113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113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дрожжевых</w:t>
            </w:r>
            <w:r w:rsidRPr="001021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грибов в природе и жизни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(пищевая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</w:t>
            </w:r>
            <w:r w:rsidRPr="001021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фармацевтическая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</w:t>
            </w:r>
            <w:r w:rsidRPr="001021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1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другие).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EDE" w:rsidRPr="00102113" w:rsidRDefault="00904EDE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Поведение</w:t>
            </w:r>
            <w:r w:rsidRPr="001021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насекомых,</w:t>
            </w:r>
            <w:r w:rsidRPr="0010211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инстинкты.</w:t>
            </w:r>
          </w:p>
          <w:p w:rsidR="00904EDE" w:rsidRPr="00102113" w:rsidRDefault="00904EDE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Животные</w:t>
            </w:r>
            <w:r w:rsidRPr="001021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1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человек. Промысловые</w:t>
            </w:r>
            <w:r w:rsidRPr="00102113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102113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(рыболовство,</w:t>
            </w:r>
            <w:r w:rsidRPr="00102113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охота).</w:t>
            </w:r>
          </w:p>
          <w:p w:rsidR="00904EDE" w:rsidRPr="00102113" w:rsidRDefault="00904EDE" w:rsidP="0090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EDE" w:rsidRPr="00102113" w:rsidRDefault="00904EDE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Науки о человеке (анатомия, физиология, психология, антропология, гигиена,</w:t>
            </w:r>
            <w:r w:rsidRPr="0010211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санитария, экология человека)</w:t>
            </w:r>
            <w:proofErr w:type="gramEnd"/>
          </w:p>
          <w:p w:rsidR="00904EDE" w:rsidRPr="00102113" w:rsidRDefault="00904EDE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DE" w:rsidRPr="00102113" w:rsidRDefault="00904EDE" w:rsidP="00904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81" w:rsidRPr="00102113" w:rsidRDefault="00283381" w:rsidP="0093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971D08" w:rsidP="0028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Литосфера ‒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каменная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оболочка Земли.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Гидросфера ‒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водная оболочка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Земли.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Атмосфера ‒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воздушная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оболочка Земли.</w:t>
            </w:r>
          </w:p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Озёра. Профессия гидролог.</w:t>
            </w:r>
          </w:p>
          <w:p w:rsidR="00283381" w:rsidRPr="00102113" w:rsidRDefault="00283381" w:rsidP="00346723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Озёра. Профессия гидролог.</w:t>
            </w:r>
          </w:p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91BD3" w:rsidRPr="00102113" w:rsidRDefault="00391BD3" w:rsidP="00391BD3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eastAsia="SchoolBookSanPin" w:hAnsi="Times New Roman" w:cs="Times New Roman"/>
                <w:sz w:val="24"/>
                <w:szCs w:val="24"/>
              </w:rPr>
              <w:t>1.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</w:t>
            </w:r>
          </w:p>
          <w:p w:rsidR="00391BD3" w:rsidRPr="00102113" w:rsidRDefault="00391BD3" w:rsidP="00391BD3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eastAsia="SchoolBookSanPin" w:hAnsi="Times New Roman" w:cs="Times New Roman"/>
                <w:sz w:val="24"/>
                <w:szCs w:val="24"/>
              </w:rPr>
              <w:t>2. Особенности технологии производства чёрных и цветных металлов. География металлургии чёрных, лёгких и тяжёлых цветных металлов: основные районы и центры.</w:t>
            </w:r>
          </w:p>
          <w:p w:rsidR="00391BD3" w:rsidRPr="00102113" w:rsidRDefault="00391BD3" w:rsidP="00391BD3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eastAsia="SchoolBookSanPin" w:hAnsi="Times New Roman" w:cs="Times New Roman"/>
                <w:sz w:val="24"/>
                <w:szCs w:val="24"/>
              </w:rPr>
              <w:t>3.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</w:t>
            </w:r>
            <w:r w:rsidRPr="00102113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бумажная промышленность.</w:t>
            </w:r>
          </w:p>
          <w:p w:rsidR="00283381" w:rsidRPr="00102113" w:rsidRDefault="00391BD3" w:rsidP="00391BD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SchoolBookSanPin" w:hAnsi="Times New Roman" w:cs="Times New Roman"/>
                <w:sz w:val="24"/>
                <w:szCs w:val="24"/>
              </w:rPr>
              <w:t>4.</w:t>
            </w: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сферы обслуживания своего края.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391BD3" w:rsidP="0028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D41F75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6C1569" w:rsidRPr="00102113" w:rsidRDefault="006C1569" w:rsidP="006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1.Барометр-анероид. Атмосферное давление на различных высотах.</w:t>
            </w:r>
          </w:p>
          <w:p w:rsidR="006C1569" w:rsidRPr="00102113" w:rsidRDefault="006C1569" w:rsidP="006C15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2.Гидравлические механизмы (пресс, насос). </w:t>
            </w:r>
            <w:r w:rsidRPr="00102113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«Атмосферное давление».</w:t>
            </w:r>
          </w:p>
          <w:p w:rsidR="006C1569" w:rsidRPr="00102113" w:rsidRDefault="006C1569" w:rsidP="006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Плавание тел и судов. Воздухоплавание</w:t>
            </w:r>
          </w:p>
          <w:p w:rsidR="006C1569" w:rsidRPr="00102113" w:rsidRDefault="006C1569" w:rsidP="006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4. Простые механизмы. Рычаг. Условие равновесия сил на рычаге. Рычаги в технике, быту и природе.</w:t>
            </w:r>
          </w:p>
          <w:p w:rsidR="00283381" w:rsidRPr="00102113" w:rsidRDefault="006C1569" w:rsidP="006C1569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5. Коэффициент полезного действия механизма.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6C1569" w:rsidRPr="00102113" w:rsidRDefault="006C1569" w:rsidP="006C1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bCs/>
                <w:sz w:val="24"/>
                <w:szCs w:val="24"/>
              </w:rPr>
              <w:t>1. Конвекция. Излучение. Примеры теплопередачи в природе и технике.</w:t>
            </w:r>
          </w:p>
          <w:p w:rsidR="006C1569" w:rsidRPr="00102113" w:rsidRDefault="006C1569" w:rsidP="006C1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2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сохранения  и превращения энергии в  механических и тепловых процессах</w:t>
            </w:r>
          </w:p>
          <w:p w:rsidR="006C1569" w:rsidRPr="00102113" w:rsidRDefault="006C1569" w:rsidP="006C15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Преобразования энергии в тепловых машинах         (паровая турбина, двигатель внутреннего сгорания).</w:t>
            </w:r>
          </w:p>
          <w:p w:rsidR="006C1569" w:rsidRPr="00102113" w:rsidRDefault="006C1569" w:rsidP="006C15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0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КПД тепловой машины. </w:t>
            </w:r>
            <w:r w:rsidRPr="001021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Экологические проблемы использования тепловых машин.</w:t>
            </w:r>
          </w:p>
          <w:p w:rsidR="006C1569" w:rsidRPr="00102113" w:rsidRDefault="006C1569" w:rsidP="006C156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сопротивления  проводника. </w:t>
            </w:r>
            <w:r w:rsidRPr="0010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Удельное сопротивление.</w:t>
            </w: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Реостаты</w:t>
            </w:r>
          </w:p>
          <w:p w:rsidR="006C1569" w:rsidRPr="00102113" w:rsidRDefault="006C1569" w:rsidP="006C1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02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Электрические  нагревательные и осветительные приборы. Короткое замыкание. </w:t>
            </w: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Плавкие предохранители</w:t>
            </w:r>
          </w:p>
          <w:p w:rsidR="00283381" w:rsidRPr="00102113" w:rsidRDefault="006C1569" w:rsidP="006C1569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0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отражения света. Законы зеркального отражения света, диффузное (рассеянное) отражение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6C1569" w:rsidRPr="00102113" w:rsidRDefault="006C1569" w:rsidP="006C156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1.Относительность механического движения. Система отсчета.</w:t>
            </w:r>
          </w:p>
          <w:p w:rsidR="006C1569" w:rsidRPr="00102113" w:rsidRDefault="006C1569" w:rsidP="006C1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Реактивное движение.</w:t>
            </w:r>
          </w:p>
          <w:p w:rsidR="006C1569" w:rsidRPr="00102113" w:rsidRDefault="006C1569" w:rsidP="006C156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Искусственные спутники Земли. Первая космическая скорость.</w:t>
            </w:r>
          </w:p>
          <w:p w:rsidR="006C1569" w:rsidRPr="00102113" w:rsidRDefault="006C1569" w:rsidP="006C156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Превращение одного вида механической энергии в другой.</w:t>
            </w:r>
          </w:p>
          <w:p w:rsidR="006C1569" w:rsidRPr="00102113" w:rsidRDefault="006C1569" w:rsidP="006C156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>5. Затухающие колебания. Вынужденные колебания. Резонанс.</w:t>
            </w:r>
          </w:p>
          <w:p w:rsidR="006C1569" w:rsidRPr="00102113" w:rsidRDefault="006C1569" w:rsidP="006C156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Отражение звука. Эхо. Звуковой резонанс. Использование колебаний в технике.</w:t>
            </w:r>
          </w:p>
          <w:p w:rsidR="006C1569" w:rsidRPr="00102113" w:rsidRDefault="006C1569" w:rsidP="006C1569">
            <w:pPr>
              <w:widowControl w:val="0"/>
              <w:tabs>
                <w:tab w:val="left" w:pos="851"/>
                <w:tab w:val="left" w:pos="98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>7. Переменный ток. Генератор переменного тока. Преобразования</w:t>
            </w:r>
          </w:p>
          <w:p w:rsidR="006C1569" w:rsidRPr="00102113" w:rsidRDefault="006C1569" w:rsidP="006C1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 в электрогенераторах.</w:t>
            </w:r>
          </w:p>
          <w:p w:rsidR="006C1569" w:rsidRPr="00102113" w:rsidRDefault="006C1569" w:rsidP="006C156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Трансформатор. Передача электрической энергии на расстояние.</w:t>
            </w:r>
          </w:p>
          <w:p w:rsidR="00283381" w:rsidRPr="00102113" w:rsidRDefault="006C1569" w:rsidP="006C1569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6C1569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D41F75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D41F75" w:rsidP="00346723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971D08" w:rsidP="00346723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Химия – важная область естествознания и практической деятельности человека</w:t>
            </w:r>
          </w:p>
          <w:p w:rsidR="00D83D14" w:rsidRPr="00102113" w:rsidRDefault="00971D08" w:rsidP="00346723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2. Химическая связь. </w:t>
            </w:r>
            <w:proofErr w:type="spellStart"/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Окислительновосстановительные</w:t>
            </w:r>
            <w:proofErr w:type="spellEnd"/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D83D14" w:rsidP="00346723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Основные закономерности химических реакций</w:t>
            </w:r>
          </w:p>
          <w:p w:rsidR="00D83D14" w:rsidRPr="00102113" w:rsidRDefault="00D83D14" w:rsidP="00346723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Общие свойства металлов</w:t>
            </w:r>
          </w:p>
          <w:p w:rsidR="00D83D14" w:rsidRPr="00102113" w:rsidRDefault="00D83D14" w:rsidP="00346723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Химия и окружающая среда</w:t>
            </w:r>
          </w:p>
          <w:p w:rsidR="00D83D14" w:rsidRPr="00102113" w:rsidRDefault="00D83D14" w:rsidP="00346723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4. Важнейшие металлы и их соединения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D83D14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1.Профессии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связанные с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производством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обработкой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металла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кондитер,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хлебопек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Одежда. Мода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стиль.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Профессии,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связанные с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производство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proofErr w:type="gramEnd"/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одежды</w:t>
            </w:r>
          </w:p>
          <w:p w:rsidR="00283381" w:rsidRPr="00102113" w:rsidRDefault="00283381" w:rsidP="00346723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Практическая эстетика. Дизайн</w:t>
            </w:r>
          </w:p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Профессии повар, технолог</w:t>
            </w:r>
          </w:p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Мир профессий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Мир профессий. Выбор профессии</w:t>
            </w:r>
          </w:p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Основы проектной деятельности. Презентация и защита проекта. Мир профессий в робототехнике</w:t>
            </w:r>
          </w:p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Мир профессий. Сельскохозяйственные профессии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Современные профессии в области робототехники</w:t>
            </w:r>
          </w:p>
          <w:p w:rsidR="00283381" w:rsidRPr="00102113" w:rsidRDefault="00283381" w:rsidP="00DB0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Профессии, связанные с Интернетом вещей, технологиями виртуальной реальности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25-26 Духовный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концерт (регент</w:t>
            </w:r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хора, певчий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церковного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хора)</w:t>
            </w:r>
          </w:p>
          <w:p w:rsidR="00283381" w:rsidRPr="00102113" w:rsidRDefault="00283381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2833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балет. Профессии театрального 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</w:t>
            </w:r>
          </w:p>
          <w:p w:rsidR="00283381" w:rsidRPr="00102113" w:rsidRDefault="00283381" w:rsidP="002833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Музыкант и публика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2833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  <w:p w:rsidR="00283381" w:rsidRPr="00102113" w:rsidRDefault="00283381" w:rsidP="002833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Русская исполнительская 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школа. Профессия музыкант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D41F75" w:rsidP="0028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E222E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41F75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D41F75" w:rsidRPr="00102113" w:rsidRDefault="00D41F75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ИЗО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Любой урок 1-13.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(художник,</w:t>
            </w:r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график,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реставратор).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17 Портрет </w:t>
            </w:r>
            <w:proofErr w:type="gramStart"/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скульптуре</w:t>
            </w:r>
          </w:p>
          <w:p w:rsidR="00904C3E" w:rsidRPr="00904C3E" w:rsidRDefault="00904C3E" w:rsidP="00904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4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(скульптор)</w:t>
            </w:r>
          </w:p>
          <w:p w:rsidR="00D41F75" w:rsidRPr="00102113" w:rsidRDefault="00D41F75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D41F75" w:rsidRPr="00102113" w:rsidRDefault="00D41F75" w:rsidP="00D4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 Организация архитектурно-ландшафтного пространства</w:t>
            </w:r>
          </w:p>
          <w:p w:rsidR="00D41F75" w:rsidRPr="00102113" w:rsidRDefault="00D41F75" w:rsidP="00D4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Дизайн пространственно-предметной среды интерьера</w:t>
            </w:r>
          </w:p>
          <w:p w:rsidR="00D41F75" w:rsidRPr="00102113" w:rsidRDefault="00D41F75" w:rsidP="00D4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Здание как сочетание различных объемных форм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D41F75" w:rsidRPr="00102113" w:rsidRDefault="00D41F75" w:rsidP="0028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D41F75" w:rsidRPr="00102113" w:rsidRDefault="00D41F75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D41F75" w:rsidRPr="00102113" w:rsidRDefault="002E222E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971D08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D807C8" w:rsidP="00971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1.Вооруженные Силы Российской Федерации – защита нашего Отечества</w:t>
            </w:r>
          </w:p>
          <w:p w:rsidR="00D807C8" w:rsidRPr="00102113" w:rsidRDefault="00D807C8" w:rsidP="00971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2.Чрезвычайные ситуации природного, техногенного и </w:t>
            </w:r>
            <w:proofErr w:type="spellStart"/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биологосоциального</w:t>
            </w:r>
            <w:proofErr w:type="spellEnd"/>
            <w:r w:rsidRPr="0010211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D807C8" w:rsidRPr="00102113" w:rsidRDefault="00D807C8" w:rsidP="00971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Первая помощь при неотложных состояниях</w:t>
            </w:r>
          </w:p>
          <w:p w:rsidR="00D807C8" w:rsidRPr="00102113" w:rsidRDefault="00D807C8" w:rsidP="00971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4. Безопасные действия при авариях на коммунальных системах жизнеобеспечения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971D08" w:rsidP="00283381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1.Безопасные действия в ситуациях криминогенного и антиобщественного характера</w:t>
            </w:r>
          </w:p>
          <w:p w:rsidR="00971D08" w:rsidRPr="00102113" w:rsidRDefault="00971D08" w:rsidP="00283381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2. Экология и её значение для устойчивого развития общества</w:t>
            </w:r>
          </w:p>
          <w:p w:rsidR="00971D08" w:rsidRPr="00102113" w:rsidRDefault="00971D08" w:rsidP="00283381">
            <w:pPr>
              <w:spacing w:after="0" w:line="20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sz w:val="24"/>
                <w:szCs w:val="24"/>
              </w:rPr>
              <w:t>3. Безопасные способы избегания и разрешения конфликтных ситуаций</w:t>
            </w:r>
          </w:p>
          <w:p w:rsidR="00971D08" w:rsidRPr="00102113" w:rsidRDefault="00971D08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971D08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83381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283381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Ведение дневника физической культуры.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Физическая подготовка и её влияние на развитие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 организма, связь с укреплением здоровья,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физическая подготовленность как результат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физической подготовки.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Правила и способы самостоятельного развития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физических качеств. Способы определения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индивидуальной физической нагрузки. Правила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 измерительных процедур, по оценке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физической подготовленности. Правила техники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выполнения тестовых заданий и способы регистрации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их результатов.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Правила и способы составления плана</w:t>
            </w:r>
          </w:p>
          <w:p w:rsidR="00102113" w:rsidRPr="00102113" w:rsidRDefault="00102113" w:rsidP="001021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самостоятельных занятий физической подготовкой.</w:t>
            </w:r>
          </w:p>
          <w:p w:rsidR="00283381" w:rsidRPr="00102113" w:rsidRDefault="00283381" w:rsidP="006C1569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6C1569" w:rsidRPr="00102113" w:rsidRDefault="006C1569" w:rsidP="00283381">
            <w:pPr>
              <w:spacing w:after="0" w:line="209" w:lineRule="atLeas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1.Техническая подготовка и её значение для человека, основные правила технической подготовки. </w:t>
            </w:r>
            <w:r w:rsidRPr="00102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2.Двигательные действия как основа технической подготовки, понятие двигательного умения и двигательного навыка. </w:t>
            </w:r>
          </w:p>
          <w:p w:rsidR="00283381" w:rsidRPr="00102113" w:rsidRDefault="006C1569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6C1569" w:rsidRPr="00102113" w:rsidRDefault="006C1569" w:rsidP="006C1569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корригирующей гимнастикой. </w:t>
            </w:r>
          </w:p>
          <w:p w:rsidR="006C1569" w:rsidRPr="00102113" w:rsidRDefault="006C1569" w:rsidP="006C1569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      </w:r>
          </w:p>
          <w:p w:rsidR="00283381" w:rsidRPr="00102113" w:rsidRDefault="006C1569" w:rsidP="006C1569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6C1569" w:rsidRPr="00102113" w:rsidRDefault="006C1569" w:rsidP="006C15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1.Восстановительный массаж как средство оптимизации работоспособности, его правила и приёмы во </w:t>
            </w: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</w:t>
            </w:r>
          </w:p>
          <w:p w:rsidR="00283381" w:rsidRPr="00102113" w:rsidRDefault="006C1569" w:rsidP="006C1569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      </w:r>
            <w:proofErr w:type="gramStart"/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283381" w:rsidRPr="00102113" w:rsidRDefault="006C1569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903DC5" w:rsidRPr="00102113" w:rsidTr="00903DC5">
        <w:trPr>
          <w:trHeight w:val="224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3DC5" w:rsidRPr="00102113" w:rsidRDefault="00903DC5" w:rsidP="00346723">
            <w:pPr>
              <w:spacing w:after="0" w:line="209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03DC5" w:rsidRPr="00102113" w:rsidRDefault="00102113" w:rsidP="00A30349">
            <w:pPr>
              <w:spacing w:after="0" w:line="267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03DC5" w:rsidRPr="00102113" w:rsidRDefault="00903DC5" w:rsidP="00A30349">
            <w:pPr>
              <w:spacing w:after="0" w:line="26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73</w:t>
            </w:r>
            <w:r w:rsidRPr="001021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03DC5" w:rsidRPr="00102113" w:rsidRDefault="00903DC5" w:rsidP="00A30349">
            <w:pPr>
              <w:spacing w:after="0" w:line="26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79</w:t>
            </w:r>
            <w:r w:rsidRPr="001021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03DC5" w:rsidRPr="00102113" w:rsidRDefault="00903DC5" w:rsidP="00A30349">
            <w:pPr>
              <w:spacing w:after="0" w:line="26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1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94</w:t>
            </w:r>
            <w:r w:rsidRPr="001021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903DC5" w:rsidRPr="00102113" w:rsidRDefault="00102113" w:rsidP="00283381">
            <w:pPr>
              <w:spacing w:after="0" w:line="20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</w:t>
            </w:r>
          </w:p>
        </w:tc>
      </w:tr>
    </w:tbl>
    <w:p w:rsidR="00346723" w:rsidRPr="00102113" w:rsidRDefault="00346723" w:rsidP="00DC4A74">
      <w:pPr>
        <w:rPr>
          <w:rFonts w:ascii="Times New Roman" w:hAnsi="Times New Roman" w:cs="Times New Roman"/>
          <w:b/>
          <w:sz w:val="24"/>
          <w:szCs w:val="24"/>
        </w:rPr>
      </w:pPr>
    </w:p>
    <w:sectPr w:rsidR="00346723" w:rsidRPr="00102113" w:rsidSect="004708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40"/>
    <w:multiLevelType w:val="hybridMultilevel"/>
    <w:tmpl w:val="E498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1A99"/>
    <w:multiLevelType w:val="hybridMultilevel"/>
    <w:tmpl w:val="00807684"/>
    <w:lvl w:ilvl="0" w:tplc="12C8D2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2446"/>
    <w:multiLevelType w:val="hybridMultilevel"/>
    <w:tmpl w:val="9364F982"/>
    <w:lvl w:ilvl="0" w:tplc="71B462FC">
      <w:start w:val="1"/>
      <w:numFmt w:val="decimal"/>
      <w:lvlText w:val="%1."/>
      <w:lvlJc w:val="left"/>
      <w:pPr>
        <w:ind w:left="4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C63F32">
      <w:numFmt w:val="bullet"/>
      <w:lvlText w:val=""/>
      <w:lvlJc w:val="left"/>
      <w:pPr>
        <w:ind w:left="44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400152">
      <w:numFmt w:val="bullet"/>
      <w:lvlText w:val="•"/>
      <w:lvlJc w:val="left"/>
      <w:pPr>
        <w:ind w:left="2376" w:hanging="286"/>
      </w:pPr>
      <w:rPr>
        <w:rFonts w:hint="default"/>
        <w:lang w:val="ru-RU" w:eastAsia="en-US" w:bidi="ar-SA"/>
      </w:rPr>
    </w:lvl>
    <w:lvl w:ilvl="3" w:tplc="202A3F1C">
      <w:numFmt w:val="bullet"/>
      <w:lvlText w:val="•"/>
      <w:lvlJc w:val="left"/>
      <w:pPr>
        <w:ind w:left="3344" w:hanging="286"/>
      </w:pPr>
      <w:rPr>
        <w:rFonts w:hint="default"/>
        <w:lang w:val="ru-RU" w:eastAsia="en-US" w:bidi="ar-SA"/>
      </w:rPr>
    </w:lvl>
    <w:lvl w:ilvl="4" w:tplc="9028B5F6">
      <w:numFmt w:val="bullet"/>
      <w:lvlText w:val="•"/>
      <w:lvlJc w:val="left"/>
      <w:pPr>
        <w:ind w:left="4312" w:hanging="286"/>
      </w:pPr>
      <w:rPr>
        <w:rFonts w:hint="default"/>
        <w:lang w:val="ru-RU" w:eastAsia="en-US" w:bidi="ar-SA"/>
      </w:rPr>
    </w:lvl>
    <w:lvl w:ilvl="5" w:tplc="1E7E46CC">
      <w:numFmt w:val="bullet"/>
      <w:lvlText w:val="•"/>
      <w:lvlJc w:val="left"/>
      <w:pPr>
        <w:ind w:left="5280" w:hanging="286"/>
      </w:pPr>
      <w:rPr>
        <w:rFonts w:hint="default"/>
        <w:lang w:val="ru-RU" w:eastAsia="en-US" w:bidi="ar-SA"/>
      </w:rPr>
    </w:lvl>
    <w:lvl w:ilvl="6" w:tplc="5FC69D9C">
      <w:numFmt w:val="bullet"/>
      <w:lvlText w:val="•"/>
      <w:lvlJc w:val="left"/>
      <w:pPr>
        <w:ind w:left="6248" w:hanging="286"/>
      </w:pPr>
      <w:rPr>
        <w:rFonts w:hint="default"/>
        <w:lang w:val="ru-RU" w:eastAsia="en-US" w:bidi="ar-SA"/>
      </w:rPr>
    </w:lvl>
    <w:lvl w:ilvl="7" w:tplc="F9861AC0">
      <w:numFmt w:val="bullet"/>
      <w:lvlText w:val="•"/>
      <w:lvlJc w:val="left"/>
      <w:pPr>
        <w:ind w:left="7216" w:hanging="286"/>
      </w:pPr>
      <w:rPr>
        <w:rFonts w:hint="default"/>
        <w:lang w:val="ru-RU" w:eastAsia="en-US" w:bidi="ar-SA"/>
      </w:rPr>
    </w:lvl>
    <w:lvl w:ilvl="8" w:tplc="7DC09F9C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3">
    <w:nsid w:val="62396B00"/>
    <w:multiLevelType w:val="hybridMultilevel"/>
    <w:tmpl w:val="4E6AA364"/>
    <w:lvl w:ilvl="0" w:tplc="B0005BE0">
      <w:start w:val="1"/>
      <w:numFmt w:val="decimal"/>
      <w:lvlText w:val="%1."/>
      <w:lvlJc w:val="left"/>
      <w:pPr>
        <w:ind w:left="4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76F1D0">
      <w:numFmt w:val="bullet"/>
      <w:lvlText w:val="•"/>
      <w:lvlJc w:val="left"/>
      <w:pPr>
        <w:ind w:left="1408" w:hanging="286"/>
      </w:pPr>
      <w:rPr>
        <w:rFonts w:hint="default"/>
        <w:lang w:val="ru-RU" w:eastAsia="en-US" w:bidi="ar-SA"/>
      </w:rPr>
    </w:lvl>
    <w:lvl w:ilvl="2" w:tplc="3BD25728">
      <w:numFmt w:val="bullet"/>
      <w:lvlText w:val="•"/>
      <w:lvlJc w:val="left"/>
      <w:pPr>
        <w:ind w:left="2376" w:hanging="286"/>
      </w:pPr>
      <w:rPr>
        <w:rFonts w:hint="default"/>
        <w:lang w:val="ru-RU" w:eastAsia="en-US" w:bidi="ar-SA"/>
      </w:rPr>
    </w:lvl>
    <w:lvl w:ilvl="3" w:tplc="23EC9446">
      <w:numFmt w:val="bullet"/>
      <w:lvlText w:val="•"/>
      <w:lvlJc w:val="left"/>
      <w:pPr>
        <w:ind w:left="3344" w:hanging="286"/>
      </w:pPr>
      <w:rPr>
        <w:rFonts w:hint="default"/>
        <w:lang w:val="ru-RU" w:eastAsia="en-US" w:bidi="ar-SA"/>
      </w:rPr>
    </w:lvl>
    <w:lvl w:ilvl="4" w:tplc="C9CAEC5E">
      <w:numFmt w:val="bullet"/>
      <w:lvlText w:val="•"/>
      <w:lvlJc w:val="left"/>
      <w:pPr>
        <w:ind w:left="4312" w:hanging="286"/>
      </w:pPr>
      <w:rPr>
        <w:rFonts w:hint="default"/>
        <w:lang w:val="ru-RU" w:eastAsia="en-US" w:bidi="ar-SA"/>
      </w:rPr>
    </w:lvl>
    <w:lvl w:ilvl="5" w:tplc="92D0B692">
      <w:numFmt w:val="bullet"/>
      <w:lvlText w:val="•"/>
      <w:lvlJc w:val="left"/>
      <w:pPr>
        <w:ind w:left="5280" w:hanging="286"/>
      </w:pPr>
      <w:rPr>
        <w:rFonts w:hint="default"/>
        <w:lang w:val="ru-RU" w:eastAsia="en-US" w:bidi="ar-SA"/>
      </w:rPr>
    </w:lvl>
    <w:lvl w:ilvl="6" w:tplc="85ACBD70">
      <w:numFmt w:val="bullet"/>
      <w:lvlText w:val="•"/>
      <w:lvlJc w:val="left"/>
      <w:pPr>
        <w:ind w:left="6248" w:hanging="286"/>
      </w:pPr>
      <w:rPr>
        <w:rFonts w:hint="default"/>
        <w:lang w:val="ru-RU" w:eastAsia="en-US" w:bidi="ar-SA"/>
      </w:rPr>
    </w:lvl>
    <w:lvl w:ilvl="7" w:tplc="274871D2">
      <w:numFmt w:val="bullet"/>
      <w:lvlText w:val="•"/>
      <w:lvlJc w:val="left"/>
      <w:pPr>
        <w:ind w:left="7216" w:hanging="286"/>
      </w:pPr>
      <w:rPr>
        <w:rFonts w:hint="default"/>
        <w:lang w:val="ru-RU" w:eastAsia="en-US" w:bidi="ar-SA"/>
      </w:rPr>
    </w:lvl>
    <w:lvl w:ilvl="8" w:tplc="257A3EF2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89A"/>
    <w:rsid w:val="000031D3"/>
    <w:rsid w:val="00003D75"/>
    <w:rsid w:val="000044C8"/>
    <w:rsid w:val="000211EE"/>
    <w:rsid w:val="00021645"/>
    <w:rsid w:val="00033385"/>
    <w:rsid w:val="0003691F"/>
    <w:rsid w:val="000463E0"/>
    <w:rsid w:val="000500E2"/>
    <w:rsid w:val="00052C3E"/>
    <w:rsid w:val="000608A7"/>
    <w:rsid w:val="00063ABD"/>
    <w:rsid w:val="00087D17"/>
    <w:rsid w:val="000A2050"/>
    <w:rsid w:val="000A6057"/>
    <w:rsid w:val="000C7DD6"/>
    <w:rsid w:val="000F1154"/>
    <w:rsid w:val="00100DEC"/>
    <w:rsid w:val="00102113"/>
    <w:rsid w:val="001025D3"/>
    <w:rsid w:val="00113AF8"/>
    <w:rsid w:val="00115D75"/>
    <w:rsid w:val="00120503"/>
    <w:rsid w:val="001307C8"/>
    <w:rsid w:val="00135B33"/>
    <w:rsid w:val="0013694C"/>
    <w:rsid w:val="00147F3C"/>
    <w:rsid w:val="001526A6"/>
    <w:rsid w:val="00153F65"/>
    <w:rsid w:val="00161F64"/>
    <w:rsid w:val="00163D77"/>
    <w:rsid w:val="00181333"/>
    <w:rsid w:val="00183A7F"/>
    <w:rsid w:val="001916BC"/>
    <w:rsid w:val="00193001"/>
    <w:rsid w:val="001C0771"/>
    <w:rsid w:val="001C2739"/>
    <w:rsid w:val="001C56C9"/>
    <w:rsid w:val="001D2D66"/>
    <w:rsid w:val="001E0BD4"/>
    <w:rsid w:val="001E1409"/>
    <w:rsid w:val="001E15BE"/>
    <w:rsid w:val="001E2CD4"/>
    <w:rsid w:val="001F4F64"/>
    <w:rsid w:val="00205EAB"/>
    <w:rsid w:val="00214873"/>
    <w:rsid w:val="00214CC8"/>
    <w:rsid w:val="00217D99"/>
    <w:rsid w:val="00227601"/>
    <w:rsid w:val="00232429"/>
    <w:rsid w:val="0024587B"/>
    <w:rsid w:val="00245EE0"/>
    <w:rsid w:val="002628DF"/>
    <w:rsid w:val="00264D5F"/>
    <w:rsid w:val="00265FAE"/>
    <w:rsid w:val="00266EF8"/>
    <w:rsid w:val="00273F35"/>
    <w:rsid w:val="00283381"/>
    <w:rsid w:val="00283E25"/>
    <w:rsid w:val="00296685"/>
    <w:rsid w:val="002A15C0"/>
    <w:rsid w:val="002A3FC9"/>
    <w:rsid w:val="002A4434"/>
    <w:rsid w:val="002A4B0F"/>
    <w:rsid w:val="002A4CD7"/>
    <w:rsid w:val="002A4E44"/>
    <w:rsid w:val="002C14FA"/>
    <w:rsid w:val="002C2F3B"/>
    <w:rsid w:val="002D547D"/>
    <w:rsid w:val="002E222E"/>
    <w:rsid w:val="002E38D0"/>
    <w:rsid w:val="002F6B6A"/>
    <w:rsid w:val="002F6D63"/>
    <w:rsid w:val="00303576"/>
    <w:rsid w:val="00310507"/>
    <w:rsid w:val="00310F55"/>
    <w:rsid w:val="003117C7"/>
    <w:rsid w:val="0031321E"/>
    <w:rsid w:val="00317F74"/>
    <w:rsid w:val="00327D84"/>
    <w:rsid w:val="00330CFE"/>
    <w:rsid w:val="00333FC2"/>
    <w:rsid w:val="00337C6C"/>
    <w:rsid w:val="00343996"/>
    <w:rsid w:val="00346723"/>
    <w:rsid w:val="003570CA"/>
    <w:rsid w:val="003640C4"/>
    <w:rsid w:val="00386409"/>
    <w:rsid w:val="00386DD5"/>
    <w:rsid w:val="00391BD3"/>
    <w:rsid w:val="00392676"/>
    <w:rsid w:val="00397099"/>
    <w:rsid w:val="003A096A"/>
    <w:rsid w:val="003A4F08"/>
    <w:rsid w:val="003A511F"/>
    <w:rsid w:val="003B1856"/>
    <w:rsid w:val="003B1B97"/>
    <w:rsid w:val="003B1F09"/>
    <w:rsid w:val="003B46FF"/>
    <w:rsid w:val="003B49EF"/>
    <w:rsid w:val="003B4A8D"/>
    <w:rsid w:val="003D01DF"/>
    <w:rsid w:val="003D045A"/>
    <w:rsid w:val="003D78BF"/>
    <w:rsid w:val="003E3E65"/>
    <w:rsid w:val="003F3354"/>
    <w:rsid w:val="004014ED"/>
    <w:rsid w:val="00403634"/>
    <w:rsid w:val="00405695"/>
    <w:rsid w:val="00427F3B"/>
    <w:rsid w:val="00432D91"/>
    <w:rsid w:val="00434AE1"/>
    <w:rsid w:val="004357B2"/>
    <w:rsid w:val="00443710"/>
    <w:rsid w:val="004442CA"/>
    <w:rsid w:val="00445EC0"/>
    <w:rsid w:val="00452FA6"/>
    <w:rsid w:val="00454B1A"/>
    <w:rsid w:val="0047089A"/>
    <w:rsid w:val="00477C58"/>
    <w:rsid w:val="004802D1"/>
    <w:rsid w:val="00486571"/>
    <w:rsid w:val="0049003F"/>
    <w:rsid w:val="00497251"/>
    <w:rsid w:val="004A0B24"/>
    <w:rsid w:val="004A73C7"/>
    <w:rsid w:val="004B4B4D"/>
    <w:rsid w:val="004B5F4D"/>
    <w:rsid w:val="004C5D66"/>
    <w:rsid w:val="004E2F8C"/>
    <w:rsid w:val="004E43BB"/>
    <w:rsid w:val="004F1502"/>
    <w:rsid w:val="004F338E"/>
    <w:rsid w:val="00506B77"/>
    <w:rsid w:val="005072E4"/>
    <w:rsid w:val="005134E8"/>
    <w:rsid w:val="005138AE"/>
    <w:rsid w:val="00513B5B"/>
    <w:rsid w:val="00514D6D"/>
    <w:rsid w:val="00515CED"/>
    <w:rsid w:val="00516184"/>
    <w:rsid w:val="005256F1"/>
    <w:rsid w:val="005364AD"/>
    <w:rsid w:val="00536751"/>
    <w:rsid w:val="00550910"/>
    <w:rsid w:val="005663CB"/>
    <w:rsid w:val="00567B31"/>
    <w:rsid w:val="00575CD8"/>
    <w:rsid w:val="00584D35"/>
    <w:rsid w:val="00596185"/>
    <w:rsid w:val="00596555"/>
    <w:rsid w:val="00596FD9"/>
    <w:rsid w:val="00597822"/>
    <w:rsid w:val="005B4A67"/>
    <w:rsid w:val="005C122A"/>
    <w:rsid w:val="005C1274"/>
    <w:rsid w:val="005C3786"/>
    <w:rsid w:val="005D51AE"/>
    <w:rsid w:val="005E07D4"/>
    <w:rsid w:val="005E3721"/>
    <w:rsid w:val="005E4103"/>
    <w:rsid w:val="005E4962"/>
    <w:rsid w:val="005E70CE"/>
    <w:rsid w:val="00601685"/>
    <w:rsid w:val="00601829"/>
    <w:rsid w:val="00606A52"/>
    <w:rsid w:val="00607E2D"/>
    <w:rsid w:val="0061081D"/>
    <w:rsid w:val="00615A41"/>
    <w:rsid w:val="006272BB"/>
    <w:rsid w:val="00630604"/>
    <w:rsid w:val="00647AA8"/>
    <w:rsid w:val="00647DA7"/>
    <w:rsid w:val="00660203"/>
    <w:rsid w:val="00661D38"/>
    <w:rsid w:val="0067455B"/>
    <w:rsid w:val="006778B0"/>
    <w:rsid w:val="00682FDA"/>
    <w:rsid w:val="006915FB"/>
    <w:rsid w:val="006926FC"/>
    <w:rsid w:val="006B1861"/>
    <w:rsid w:val="006B7953"/>
    <w:rsid w:val="006C1569"/>
    <w:rsid w:val="006C1E21"/>
    <w:rsid w:val="006C77AF"/>
    <w:rsid w:val="006C7FA2"/>
    <w:rsid w:val="006D04F7"/>
    <w:rsid w:val="006D320D"/>
    <w:rsid w:val="006D3A03"/>
    <w:rsid w:val="006D7073"/>
    <w:rsid w:val="006E1CBF"/>
    <w:rsid w:val="006E5480"/>
    <w:rsid w:val="006E63F0"/>
    <w:rsid w:val="006E690B"/>
    <w:rsid w:val="006E798B"/>
    <w:rsid w:val="006E7FEA"/>
    <w:rsid w:val="006F115E"/>
    <w:rsid w:val="00703828"/>
    <w:rsid w:val="00703CEF"/>
    <w:rsid w:val="007043E1"/>
    <w:rsid w:val="00705071"/>
    <w:rsid w:val="00706FE0"/>
    <w:rsid w:val="0070772F"/>
    <w:rsid w:val="0071005A"/>
    <w:rsid w:val="00710D15"/>
    <w:rsid w:val="00726C14"/>
    <w:rsid w:val="0072785A"/>
    <w:rsid w:val="007279F5"/>
    <w:rsid w:val="00727D41"/>
    <w:rsid w:val="00730392"/>
    <w:rsid w:val="00735E39"/>
    <w:rsid w:val="007463A4"/>
    <w:rsid w:val="0076015E"/>
    <w:rsid w:val="00767259"/>
    <w:rsid w:val="00776F56"/>
    <w:rsid w:val="007818AC"/>
    <w:rsid w:val="007826EF"/>
    <w:rsid w:val="007933A1"/>
    <w:rsid w:val="007946C9"/>
    <w:rsid w:val="007974CB"/>
    <w:rsid w:val="007977A8"/>
    <w:rsid w:val="007A3984"/>
    <w:rsid w:val="007A6BE5"/>
    <w:rsid w:val="007A77E6"/>
    <w:rsid w:val="007B05AF"/>
    <w:rsid w:val="007B518B"/>
    <w:rsid w:val="007B78F0"/>
    <w:rsid w:val="007C03D9"/>
    <w:rsid w:val="007D10FA"/>
    <w:rsid w:val="007D5DB0"/>
    <w:rsid w:val="007D76D5"/>
    <w:rsid w:val="007E0928"/>
    <w:rsid w:val="007E7533"/>
    <w:rsid w:val="007F2D15"/>
    <w:rsid w:val="007F4442"/>
    <w:rsid w:val="007F4842"/>
    <w:rsid w:val="007F558C"/>
    <w:rsid w:val="007F5EEE"/>
    <w:rsid w:val="007F6654"/>
    <w:rsid w:val="007F6936"/>
    <w:rsid w:val="008064EB"/>
    <w:rsid w:val="00812C1A"/>
    <w:rsid w:val="00820321"/>
    <w:rsid w:val="008209D5"/>
    <w:rsid w:val="00833D39"/>
    <w:rsid w:val="00840595"/>
    <w:rsid w:val="008763C3"/>
    <w:rsid w:val="0088782B"/>
    <w:rsid w:val="0089272F"/>
    <w:rsid w:val="008964BE"/>
    <w:rsid w:val="00897655"/>
    <w:rsid w:val="008A486D"/>
    <w:rsid w:val="008B2BBB"/>
    <w:rsid w:val="008B45F5"/>
    <w:rsid w:val="008B5708"/>
    <w:rsid w:val="008B5EB4"/>
    <w:rsid w:val="008C30A8"/>
    <w:rsid w:val="008D53AF"/>
    <w:rsid w:val="008D587D"/>
    <w:rsid w:val="008D5EA2"/>
    <w:rsid w:val="008F7BB4"/>
    <w:rsid w:val="00900B9C"/>
    <w:rsid w:val="00903DC5"/>
    <w:rsid w:val="00904C3E"/>
    <w:rsid w:val="00904EDE"/>
    <w:rsid w:val="00912AE2"/>
    <w:rsid w:val="00913305"/>
    <w:rsid w:val="00914A6A"/>
    <w:rsid w:val="0092297E"/>
    <w:rsid w:val="00924054"/>
    <w:rsid w:val="00930634"/>
    <w:rsid w:val="0093097A"/>
    <w:rsid w:val="00931C23"/>
    <w:rsid w:val="00931DC0"/>
    <w:rsid w:val="009367C4"/>
    <w:rsid w:val="0094483E"/>
    <w:rsid w:val="00953261"/>
    <w:rsid w:val="0095415A"/>
    <w:rsid w:val="00954DBE"/>
    <w:rsid w:val="00963561"/>
    <w:rsid w:val="009708AA"/>
    <w:rsid w:val="00970981"/>
    <w:rsid w:val="00971D08"/>
    <w:rsid w:val="00985171"/>
    <w:rsid w:val="00985BAD"/>
    <w:rsid w:val="009900E8"/>
    <w:rsid w:val="00990C18"/>
    <w:rsid w:val="00992887"/>
    <w:rsid w:val="00997285"/>
    <w:rsid w:val="00997563"/>
    <w:rsid w:val="009A5DD7"/>
    <w:rsid w:val="009B213E"/>
    <w:rsid w:val="009B52AF"/>
    <w:rsid w:val="009C2A55"/>
    <w:rsid w:val="009C79E7"/>
    <w:rsid w:val="009C7F3F"/>
    <w:rsid w:val="009D11E7"/>
    <w:rsid w:val="009E1844"/>
    <w:rsid w:val="009E3998"/>
    <w:rsid w:val="009E6A66"/>
    <w:rsid w:val="009F467A"/>
    <w:rsid w:val="00A01012"/>
    <w:rsid w:val="00A03224"/>
    <w:rsid w:val="00A108D0"/>
    <w:rsid w:val="00A16961"/>
    <w:rsid w:val="00A21C91"/>
    <w:rsid w:val="00A25BCB"/>
    <w:rsid w:val="00A30349"/>
    <w:rsid w:val="00A30838"/>
    <w:rsid w:val="00A37E35"/>
    <w:rsid w:val="00A46A13"/>
    <w:rsid w:val="00A62711"/>
    <w:rsid w:val="00A634C2"/>
    <w:rsid w:val="00A70F61"/>
    <w:rsid w:val="00A75F81"/>
    <w:rsid w:val="00A8345C"/>
    <w:rsid w:val="00A97D66"/>
    <w:rsid w:val="00AA045E"/>
    <w:rsid w:val="00AA5BEC"/>
    <w:rsid w:val="00AA7C7B"/>
    <w:rsid w:val="00AB0BB4"/>
    <w:rsid w:val="00AC5983"/>
    <w:rsid w:val="00AD01AC"/>
    <w:rsid w:val="00AD2DF6"/>
    <w:rsid w:val="00AD34BE"/>
    <w:rsid w:val="00AD5AF6"/>
    <w:rsid w:val="00AE0746"/>
    <w:rsid w:val="00AE3B11"/>
    <w:rsid w:val="00AF109E"/>
    <w:rsid w:val="00AF62BF"/>
    <w:rsid w:val="00AF6E27"/>
    <w:rsid w:val="00B00B79"/>
    <w:rsid w:val="00B01904"/>
    <w:rsid w:val="00B02A8C"/>
    <w:rsid w:val="00B02B66"/>
    <w:rsid w:val="00B25631"/>
    <w:rsid w:val="00B33FA5"/>
    <w:rsid w:val="00B3429B"/>
    <w:rsid w:val="00B40563"/>
    <w:rsid w:val="00B43696"/>
    <w:rsid w:val="00B533BE"/>
    <w:rsid w:val="00B57015"/>
    <w:rsid w:val="00B62924"/>
    <w:rsid w:val="00B725E0"/>
    <w:rsid w:val="00B82130"/>
    <w:rsid w:val="00BB2BE0"/>
    <w:rsid w:val="00BB41CC"/>
    <w:rsid w:val="00BB488C"/>
    <w:rsid w:val="00BB52AF"/>
    <w:rsid w:val="00BB5D45"/>
    <w:rsid w:val="00BC17F2"/>
    <w:rsid w:val="00BD7F53"/>
    <w:rsid w:val="00BE188B"/>
    <w:rsid w:val="00BF4DEC"/>
    <w:rsid w:val="00BF6032"/>
    <w:rsid w:val="00BF69A2"/>
    <w:rsid w:val="00C03755"/>
    <w:rsid w:val="00C10BBF"/>
    <w:rsid w:val="00C17D67"/>
    <w:rsid w:val="00C21DDA"/>
    <w:rsid w:val="00C23CD6"/>
    <w:rsid w:val="00C30EE8"/>
    <w:rsid w:val="00C32D57"/>
    <w:rsid w:val="00C3448D"/>
    <w:rsid w:val="00C41435"/>
    <w:rsid w:val="00C42F0F"/>
    <w:rsid w:val="00C45D24"/>
    <w:rsid w:val="00C47225"/>
    <w:rsid w:val="00C51C1E"/>
    <w:rsid w:val="00C51C42"/>
    <w:rsid w:val="00C57FF3"/>
    <w:rsid w:val="00C613EE"/>
    <w:rsid w:val="00C65CDE"/>
    <w:rsid w:val="00C710F1"/>
    <w:rsid w:val="00C7639C"/>
    <w:rsid w:val="00C810B5"/>
    <w:rsid w:val="00C81732"/>
    <w:rsid w:val="00C8253F"/>
    <w:rsid w:val="00C965DC"/>
    <w:rsid w:val="00CA2D12"/>
    <w:rsid w:val="00CC7B07"/>
    <w:rsid w:val="00CE2724"/>
    <w:rsid w:val="00D2537F"/>
    <w:rsid w:val="00D347CA"/>
    <w:rsid w:val="00D41F75"/>
    <w:rsid w:val="00D54750"/>
    <w:rsid w:val="00D61039"/>
    <w:rsid w:val="00D61C24"/>
    <w:rsid w:val="00D74313"/>
    <w:rsid w:val="00D74748"/>
    <w:rsid w:val="00D807C8"/>
    <w:rsid w:val="00D80BA9"/>
    <w:rsid w:val="00D83D14"/>
    <w:rsid w:val="00D91428"/>
    <w:rsid w:val="00DA6107"/>
    <w:rsid w:val="00DA6516"/>
    <w:rsid w:val="00DB0D20"/>
    <w:rsid w:val="00DB6F5E"/>
    <w:rsid w:val="00DC4A74"/>
    <w:rsid w:val="00DD3101"/>
    <w:rsid w:val="00DE57B8"/>
    <w:rsid w:val="00DE7BD1"/>
    <w:rsid w:val="00DF1340"/>
    <w:rsid w:val="00DF5E8E"/>
    <w:rsid w:val="00E02966"/>
    <w:rsid w:val="00E05A9A"/>
    <w:rsid w:val="00E0674D"/>
    <w:rsid w:val="00E109C7"/>
    <w:rsid w:val="00E12F27"/>
    <w:rsid w:val="00E1733F"/>
    <w:rsid w:val="00E3144F"/>
    <w:rsid w:val="00E314E0"/>
    <w:rsid w:val="00E315D0"/>
    <w:rsid w:val="00E41132"/>
    <w:rsid w:val="00E41C2E"/>
    <w:rsid w:val="00E46F57"/>
    <w:rsid w:val="00E50EC6"/>
    <w:rsid w:val="00E510C4"/>
    <w:rsid w:val="00E646AC"/>
    <w:rsid w:val="00E6759C"/>
    <w:rsid w:val="00E7107A"/>
    <w:rsid w:val="00E72C44"/>
    <w:rsid w:val="00E85BA4"/>
    <w:rsid w:val="00E919F0"/>
    <w:rsid w:val="00E91EA9"/>
    <w:rsid w:val="00E96541"/>
    <w:rsid w:val="00EA0531"/>
    <w:rsid w:val="00EA5897"/>
    <w:rsid w:val="00EC4EB3"/>
    <w:rsid w:val="00ED63A5"/>
    <w:rsid w:val="00ED7684"/>
    <w:rsid w:val="00EE0562"/>
    <w:rsid w:val="00EE3F5F"/>
    <w:rsid w:val="00EF3A9E"/>
    <w:rsid w:val="00EF452C"/>
    <w:rsid w:val="00F01437"/>
    <w:rsid w:val="00F0149F"/>
    <w:rsid w:val="00F0288C"/>
    <w:rsid w:val="00F15E59"/>
    <w:rsid w:val="00F271E3"/>
    <w:rsid w:val="00F408AB"/>
    <w:rsid w:val="00F43AE4"/>
    <w:rsid w:val="00F473FB"/>
    <w:rsid w:val="00F50E15"/>
    <w:rsid w:val="00F5220C"/>
    <w:rsid w:val="00F54077"/>
    <w:rsid w:val="00F550D0"/>
    <w:rsid w:val="00F55212"/>
    <w:rsid w:val="00F676ED"/>
    <w:rsid w:val="00F72A9B"/>
    <w:rsid w:val="00F74398"/>
    <w:rsid w:val="00F828A7"/>
    <w:rsid w:val="00F864F3"/>
    <w:rsid w:val="00F91D66"/>
    <w:rsid w:val="00F95559"/>
    <w:rsid w:val="00FB231E"/>
    <w:rsid w:val="00FB48C0"/>
    <w:rsid w:val="00FB78A8"/>
    <w:rsid w:val="00FC3F6A"/>
    <w:rsid w:val="00FD23DE"/>
    <w:rsid w:val="00FD4A4E"/>
    <w:rsid w:val="00FD5A0A"/>
    <w:rsid w:val="00FD6587"/>
    <w:rsid w:val="00FE1604"/>
    <w:rsid w:val="00FE3B81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B0D20"/>
    <w:pPr>
      <w:ind w:left="720"/>
      <w:contextualSpacing/>
    </w:pPr>
  </w:style>
  <w:style w:type="character" w:customStyle="1" w:styleId="c28">
    <w:name w:val="c28"/>
    <w:basedOn w:val="a0"/>
    <w:rsid w:val="00D83D14"/>
  </w:style>
  <w:style w:type="character" w:customStyle="1" w:styleId="c35">
    <w:name w:val="c35"/>
    <w:basedOn w:val="a0"/>
    <w:rsid w:val="00D83D14"/>
  </w:style>
  <w:style w:type="character" w:customStyle="1" w:styleId="c33">
    <w:name w:val="c33"/>
    <w:basedOn w:val="a0"/>
    <w:rsid w:val="00D83D14"/>
  </w:style>
  <w:style w:type="character" w:customStyle="1" w:styleId="c12">
    <w:name w:val="c12"/>
    <w:basedOn w:val="a0"/>
    <w:rsid w:val="00D83D14"/>
  </w:style>
  <w:style w:type="paragraph" w:styleId="a7">
    <w:name w:val="Body Text"/>
    <w:basedOn w:val="a"/>
    <w:link w:val="a8"/>
    <w:uiPriority w:val="1"/>
    <w:qFormat/>
    <w:rsid w:val="0093097A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3097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097A"/>
    <w:pPr>
      <w:widowControl w:val="0"/>
      <w:autoSpaceDE w:val="0"/>
      <w:autoSpaceDN w:val="0"/>
      <w:spacing w:after="0" w:line="240" w:lineRule="auto"/>
      <w:ind w:left="65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25631"/>
    <w:pPr>
      <w:widowControl w:val="0"/>
      <w:autoSpaceDE w:val="0"/>
      <w:autoSpaceDN w:val="0"/>
      <w:spacing w:after="0" w:line="319" w:lineRule="exact"/>
      <w:ind w:left="11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592343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592343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5923430/0" TargetMode="External"/><Relationship Id="rId5" Type="http://schemas.openxmlformats.org/officeDocument/2006/relationships/hyperlink" Target="https://internet.garant.ru/document/redirect/45923430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USER</cp:lastModifiedBy>
  <cp:revision>7</cp:revision>
  <dcterms:created xsi:type="dcterms:W3CDTF">2024-09-27T10:29:00Z</dcterms:created>
  <dcterms:modified xsi:type="dcterms:W3CDTF">2024-10-01T13:35:00Z</dcterms:modified>
</cp:coreProperties>
</file>